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419" w:type="pct"/>
        <w:tblInd w:w="-714" w:type="dxa"/>
        <w:tblLayout w:type="fixed"/>
        <w:tblLook w:val="04A0" w:firstRow="1" w:lastRow="0" w:firstColumn="1" w:lastColumn="0" w:noHBand="0" w:noVBand="1"/>
      </w:tblPr>
      <w:tblGrid>
        <w:gridCol w:w="2539"/>
        <w:gridCol w:w="1971"/>
        <w:gridCol w:w="2956"/>
        <w:gridCol w:w="2886"/>
        <w:gridCol w:w="3683"/>
      </w:tblGrid>
      <w:tr w:rsidR="003674EC" w:rsidRPr="00797930" w:rsidTr="00B14665">
        <w:trPr>
          <w:trHeight w:val="557"/>
        </w:trPr>
        <w:tc>
          <w:tcPr>
            <w:tcW w:w="905" w:type="pct"/>
            <w:tcBorders>
              <w:top w:val="single" w:sz="4" w:space="0" w:color="auto"/>
              <w:left w:val="single" w:sz="4" w:space="0" w:color="auto"/>
              <w:bottom w:val="single" w:sz="4" w:space="0" w:color="auto"/>
              <w:right w:val="single" w:sz="4" w:space="0" w:color="auto"/>
            </w:tcBorders>
            <w:shd w:val="clear" w:color="auto" w:fill="auto"/>
            <w:hideMark/>
          </w:tcPr>
          <w:p w:rsidR="003674EC" w:rsidRPr="00797930" w:rsidRDefault="003674EC" w:rsidP="00F84E6B">
            <w:pPr>
              <w:spacing w:after="200" w:line="276" w:lineRule="auto"/>
              <w:rPr>
                <w:rFonts w:ascii="Times New Roman" w:hAnsi="Times New Roman" w:cs="Times New Roman"/>
                <w:b/>
                <w:lang w:val="ro-RO"/>
              </w:rPr>
            </w:pPr>
            <w:r w:rsidRPr="00797930">
              <w:rPr>
                <w:rFonts w:ascii="Times New Roman" w:hAnsi="Times New Roman" w:cs="Times New Roman"/>
                <w:b/>
                <w:lang w:val="ro-RO"/>
              </w:rPr>
              <w:t>Course</w:t>
            </w:r>
            <w:r w:rsidR="00A95B87">
              <w:rPr>
                <w:rFonts w:ascii="Times New Roman" w:hAnsi="Times New Roman" w:cs="Times New Roman"/>
                <w:b/>
                <w:lang w:val="ro-RO"/>
              </w:rPr>
              <w:t xml:space="preserve"> Title</w:t>
            </w:r>
          </w:p>
        </w:tc>
        <w:tc>
          <w:tcPr>
            <w:tcW w:w="702" w:type="pct"/>
            <w:tcBorders>
              <w:top w:val="single" w:sz="4" w:space="0" w:color="auto"/>
              <w:left w:val="single" w:sz="4" w:space="0" w:color="auto"/>
              <w:bottom w:val="single" w:sz="4" w:space="0" w:color="auto"/>
              <w:right w:val="single" w:sz="4" w:space="0" w:color="auto"/>
            </w:tcBorders>
            <w:shd w:val="clear" w:color="auto" w:fill="auto"/>
            <w:hideMark/>
          </w:tcPr>
          <w:p w:rsidR="003674EC" w:rsidRPr="00797930" w:rsidRDefault="003674EC" w:rsidP="00F84E6B">
            <w:pPr>
              <w:spacing w:after="200" w:line="276" w:lineRule="auto"/>
              <w:rPr>
                <w:rFonts w:ascii="Times New Roman" w:hAnsi="Times New Roman" w:cs="Times New Roman"/>
                <w:b/>
                <w:lang w:val="ro-RO"/>
              </w:rPr>
            </w:pPr>
            <w:r w:rsidRPr="00797930">
              <w:rPr>
                <w:rFonts w:ascii="Times New Roman" w:hAnsi="Times New Roman" w:cs="Times New Roman"/>
                <w:b/>
                <w:lang w:val="ro-RO"/>
              </w:rPr>
              <w:t>Teacher</w:t>
            </w:r>
          </w:p>
        </w:tc>
        <w:tc>
          <w:tcPr>
            <w:tcW w:w="1053" w:type="pct"/>
            <w:tcBorders>
              <w:top w:val="single" w:sz="4" w:space="0" w:color="auto"/>
              <w:left w:val="single" w:sz="4" w:space="0" w:color="auto"/>
              <w:bottom w:val="single" w:sz="4" w:space="0" w:color="auto"/>
              <w:right w:val="single" w:sz="4" w:space="0" w:color="auto"/>
            </w:tcBorders>
            <w:shd w:val="clear" w:color="auto" w:fill="auto"/>
            <w:hideMark/>
          </w:tcPr>
          <w:p w:rsidR="003674EC" w:rsidRPr="00797930" w:rsidRDefault="003674EC" w:rsidP="00F84E6B">
            <w:pPr>
              <w:spacing w:after="200" w:line="276" w:lineRule="auto"/>
              <w:rPr>
                <w:rFonts w:ascii="Times New Roman" w:hAnsi="Times New Roman" w:cs="Times New Roman"/>
                <w:b/>
                <w:lang w:val="ro-RO"/>
              </w:rPr>
            </w:pPr>
            <w:r w:rsidRPr="00797930">
              <w:rPr>
                <w:rFonts w:ascii="Times New Roman" w:hAnsi="Times New Roman" w:cs="Times New Roman"/>
                <w:b/>
                <w:lang w:val="ro-RO"/>
              </w:rPr>
              <w:t>Contact information</w:t>
            </w:r>
          </w:p>
        </w:tc>
        <w:tc>
          <w:tcPr>
            <w:tcW w:w="1028" w:type="pct"/>
            <w:tcBorders>
              <w:top w:val="single" w:sz="4" w:space="0" w:color="auto"/>
              <w:left w:val="single" w:sz="4" w:space="0" w:color="auto"/>
              <w:bottom w:val="single" w:sz="4" w:space="0" w:color="auto"/>
              <w:right w:val="single" w:sz="4" w:space="0" w:color="auto"/>
            </w:tcBorders>
            <w:shd w:val="clear" w:color="auto" w:fill="auto"/>
            <w:hideMark/>
          </w:tcPr>
          <w:p w:rsidR="003674EC" w:rsidRPr="00797930" w:rsidRDefault="003674EC" w:rsidP="00F84E6B">
            <w:pPr>
              <w:spacing w:after="200" w:line="276" w:lineRule="auto"/>
              <w:rPr>
                <w:rFonts w:ascii="Times New Roman" w:hAnsi="Times New Roman" w:cs="Times New Roman"/>
                <w:b/>
                <w:lang w:val="ro-RO"/>
              </w:rPr>
            </w:pPr>
            <w:r w:rsidRPr="00797930">
              <w:rPr>
                <w:rFonts w:ascii="Times New Roman" w:hAnsi="Times New Roman" w:cs="Times New Roman"/>
                <w:b/>
                <w:lang w:val="ro-RO"/>
              </w:rPr>
              <w:t>Scheduale</w:t>
            </w:r>
          </w:p>
        </w:tc>
        <w:tc>
          <w:tcPr>
            <w:tcW w:w="1313" w:type="pct"/>
            <w:tcBorders>
              <w:top w:val="single" w:sz="4" w:space="0" w:color="auto"/>
              <w:left w:val="single" w:sz="4" w:space="0" w:color="auto"/>
              <w:bottom w:val="single" w:sz="4" w:space="0" w:color="auto"/>
              <w:right w:val="single" w:sz="4" w:space="0" w:color="auto"/>
            </w:tcBorders>
            <w:shd w:val="clear" w:color="auto" w:fill="auto"/>
            <w:hideMark/>
          </w:tcPr>
          <w:p w:rsidR="003674EC" w:rsidRPr="00797930" w:rsidRDefault="003674EC" w:rsidP="00F84E6B">
            <w:pPr>
              <w:spacing w:after="200" w:line="276" w:lineRule="auto"/>
              <w:rPr>
                <w:rFonts w:ascii="Times New Roman" w:hAnsi="Times New Roman" w:cs="Times New Roman"/>
                <w:b/>
                <w:lang w:val="ro-RO"/>
              </w:rPr>
            </w:pPr>
            <w:r w:rsidRPr="00797930">
              <w:rPr>
                <w:rFonts w:ascii="Times New Roman" w:hAnsi="Times New Roman" w:cs="Times New Roman"/>
                <w:b/>
                <w:lang w:val="ro-RO"/>
              </w:rPr>
              <w:t xml:space="preserve">Administrative Detailes </w:t>
            </w:r>
          </w:p>
        </w:tc>
      </w:tr>
      <w:tr w:rsidR="003674EC" w:rsidRPr="00797930" w:rsidTr="00B14665">
        <w:trPr>
          <w:trHeight w:val="468"/>
        </w:trPr>
        <w:tc>
          <w:tcPr>
            <w:tcW w:w="905" w:type="pct"/>
            <w:tcBorders>
              <w:top w:val="single" w:sz="4" w:space="0" w:color="auto"/>
              <w:left w:val="single" w:sz="4" w:space="0" w:color="auto"/>
              <w:bottom w:val="single" w:sz="4" w:space="0" w:color="auto"/>
              <w:right w:val="single" w:sz="4" w:space="0" w:color="auto"/>
            </w:tcBorders>
            <w:shd w:val="clear" w:color="auto" w:fill="auto"/>
          </w:tcPr>
          <w:p w:rsidR="003674EC" w:rsidRPr="00797930" w:rsidRDefault="003674EC" w:rsidP="00797930">
            <w:pPr>
              <w:rPr>
                <w:rFonts w:ascii="Times New Roman" w:hAnsi="Times New Roman" w:cs="Times New Roman"/>
                <w:i/>
                <w:lang w:val="ro-RO"/>
              </w:rPr>
            </w:pPr>
            <w:r w:rsidRPr="005B300C">
              <w:rPr>
                <w:rFonts w:ascii="Times New Roman" w:hAnsi="Times New Roman" w:cs="Times New Roman"/>
                <w:b/>
                <w:lang w:val="ro-RO"/>
              </w:rPr>
              <w:t xml:space="preserve">Selected Topics in Contemporary Metaphysics: Personal Identity and Free Will </w:t>
            </w:r>
            <w:r>
              <w:rPr>
                <w:rFonts w:ascii="Times New Roman" w:hAnsi="Times New Roman" w:cs="Times New Roman"/>
                <w:i/>
                <w:lang w:val="ro-RO"/>
              </w:rPr>
              <w:t>10</w:t>
            </w:r>
            <w:r w:rsidRPr="00797930">
              <w:rPr>
                <w:rFonts w:ascii="Times New Roman" w:hAnsi="Times New Roman" w:cs="Times New Roman"/>
                <w:i/>
                <w:lang w:val="ro-RO"/>
              </w:rPr>
              <w:t xml:space="preserve"> course hours, </w:t>
            </w:r>
          </w:p>
          <w:p w:rsidR="003674EC" w:rsidRPr="00797930" w:rsidRDefault="003674EC" w:rsidP="00797930">
            <w:pPr>
              <w:rPr>
                <w:rFonts w:ascii="Times New Roman" w:hAnsi="Times New Roman" w:cs="Times New Roman"/>
                <w:i/>
                <w:lang w:val="ro-RO"/>
              </w:rPr>
            </w:pPr>
            <w:r>
              <w:rPr>
                <w:rFonts w:ascii="Times New Roman" w:hAnsi="Times New Roman" w:cs="Times New Roman"/>
                <w:i/>
                <w:lang w:val="ro-RO"/>
              </w:rPr>
              <w:t>10</w:t>
            </w:r>
            <w:r w:rsidRPr="00797930">
              <w:rPr>
                <w:rFonts w:ascii="Times New Roman" w:hAnsi="Times New Roman" w:cs="Times New Roman"/>
                <w:i/>
                <w:lang w:val="ro-RO"/>
              </w:rPr>
              <w:t xml:space="preserve"> seminar hours</w:t>
            </w:r>
          </w:p>
          <w:p w:rsidR="003674EC" w:rsidRPr="00797930" w:rsidRDefault="003674EC" w:rsidP="00797930">
            <w:pPr>
              <w:rPr>
                <w:rFonts w:ascii="Times New Roman" w:hAnsi="Times New Roman" w:cs="Times New Roman"/>
                <w:b/>
                <w:lang w:val="ro-RO"/>
              </w:rPr>
            </w:pPr>
            <w:r>
              <w:rPr>
                <w:rFonts w:ascii="Times New Roman" w:hAnsi="Times New Roman" w:cs="Times New Roman"/>
                <w:lang w:val="ro-RO"/>
              </w:rPr>
              <w:t>6</w:t>
            </w:r>
            <w:r w:rsidRPr="00797930">
              <w:rPr>
                <w:rFonts w:ascii="Times New Roman" w:hAnsi="Times New Roman" w:cs="Times New Roman"/>
                <w:lang w:val="ro-RO"/>
              </w:rPr>
              <w:t xml:space="preserve"> ECTS</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3674EC" w:rsidRPr="005F6ADD" w:rsidRDefault="003674EC" w:rsidP="00F84E6B">
            <w:pPr>
              <w:rPr>
                <w:rFonts w:ascii="Times New Roman" w:hAnsi="Times New Roman" w:cs="Times New Roman"/>
                <w:lang w:val="ro-RO"/>
              </w:rPr>
            </w:pPr>
            <w:r w:rsidRPr="005F6ADD">
              <w:rPr>
                <w:rFonts w:ascii="Times New Roman" w:hAnsi="Times New Roman" w:cs="Times New Roman"/>
                <w:lang w:val="ro-RO"/>
              </w:rPr>
              <w:t xml:space="preserve">Prof.univ.dr. </w:t>
            </w:r>
          </w:p>
          <w:p w:rsidR="003674EC" w:rsidRPr="005F6ADD" w:rsidRDefault="003674EC" w:rsidP="00F84E6B">
            <w:pPr>
              <w:rPr>
                <w:rFonts w:ascii="Times New Roman" w:hAnsi="Times New Roman" w:cs="Times New Roman"/>
                <w:lang w:val="ro-RO"/>
              </w:rPr>
            </w:pPr>
            <w:r w:rsidRPr="00E42B83">
              <w:rPr>
                <w:rFonts w:ascii="Times New Roman" w:hAnsi="Times New Roman" w:cs="Times New Roman"/>
                <w:sz w:val="24"/>
                <w:szCs w:val="24"/>
                <w:lang w:val="ro-RO"/>
              </w:rPr>
              <w:t>Mircea Dumitru</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674EC" w:rsidRPr="005F6ADD" w:rsidRDefault="003674EC" w:rsidP="00F84E6B">
            <w:pPr>
              <w:rPr>
                <w:rFonts w:ascii="Times New Roman" w:hAnsi="Times New Roman" w:cs="Times New Roman"/>
                <w:lang w:val="ro-RO"/>
              </w:rPr>
            </w:pPr>
            <w:r w:rsidRPr="007C08EE">
              <w:rPr>
                <w:rFonts w:ascii="Times New Roman" w:hAnsi="Times New Roman" w:cs="Times New Roman"/>
                <w:lang w:val="ro-RO"/>
              </w:rPr>
              <w:t>mircea.dumitru@unibuc.ro</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3674EC" w:rsidRDefault="00255550" w:rsidP="00255550">
            <w:pPr>
              <w:rPr>
                <w:rFonts w:ascii="Times New Roman" w:hAnsi="Times New Roman" w:cs="Times New Roman"/>
                <w:b/>
                <w:lang w:val="ro-RO"/>
              </w:rPr>
            </w:pPr>
            <w:r>
              <w:rPr>
                <w:rFonts w:ascii="Times New Roman" w:hAnsi="Times New Roman" w:cs="Times New Roman"/>
                <w:b/>
                <w:lang w:val="ro-RO"/>
              </w:rPr>
              <w:t>17.I.2022</w:t>
            </w:r>
          </w:p>
          <w:p w:rsidR="00255550" w:rsidRDefault="00255550" w:rsidP="00255550">
            <w:pPr>
              <w:rPr>
                <w:rFonts w:ascii="Times New Roman" w:hAnsi="Times New Roman" w:cs="Times New Roman"/>
                <w:b/>
                <w:lang w:val="ro-RO"/>
              </w:rPr>
            </w:pPr>
            <w:r>
              <w:rPr>
                <w:rFonts w:ascii="Times New Roman" w:hAnsi="Times New Roman" w:cs="Times New Roman"/>
                <w:b/>
                <w:lang w:val="ro-RO"/>
              </w:rPr>
              <w:t>6.II.2022</w:t>
            </w:r>
          </w:p>
          <w:p w:rsidR="00802F0A" w:rsidRPr="00802F0A" w:rsidRDefault="00802F0A" w:rsidP="00802F0A">
            <w:pPr>
              <w:rPr>
                <w:rFonts w:ascii="Times New Roman" w:hAnsi="Times New Roman" w:cs="Times New Roman"/>
                <w:b/>
              </w:rPr>
            </w:pPr>
            <w:r>
              <w:rPr>
                <w:rFonts w:ascii="Times New Roman" w:hAnsi="Times New Roman" w:cs="Times New Roman"/>
                <w:b/>
                <w:lang w:val="ro-RO"/>
              </w:rPr>
              <w:t>(</w:t>
            </w:r>
            <w:r w:rsidRPr="00802F0A">
              <w:rPr>
                <w:rFonts w:ascii="Times New Roman" w:hAnsi="Times New Roman" w:cs="Times New Roman"/>
                <w:b/>
                <w:lang w:val="en"/>
              </w:rPr>
              <w:t>details will be communicated later</w:t>
            </w:r>
            <w:r>
              <w:rPr>
                <w:rFonts w:ascii="Times New Roman" w:hAnsi="Times New Roman" w:cs="Times New Roman"/>
                <w:b/>
                <w:lang w:val="en"/>
              </w:rPr>
              <w:t>)</w:t>
            </w:r>
          </w:p>
          <w:p w:rsidR="00ED4898" w:rsidRPr="005F6ADD" w:rsidRDefault="00ED4898" w:rsidP="00014F8D">
            <w:pPr>
              <w:jc w:val="center"/>
              <w:rPr>
                <w:rFonts w:ascii="Times New Roman" w:hAnsi="Times New Roman" w:cs="Times New Roman"/>
                <w:lang w:val="ro-RO"/>
              </w:rPr>
            </w:pPr>
          </w:p>
        </w:tc>
        <w:tc>
          <w:tcPr>
            <w:tcW w:w="1313" w:type="pct"/>
            <w:tcBorders>
              <w:top w:val="single" w:sz="4" w:space="0" w:color="auto"/>
              <w:left w:val="single" w:sz="4" w:space="0" w:color="auto"/>
              <w:bottom w:val="single" w:sz="4" w:space="0" w:color="auto"/>
              <w:right w:val="single" w:sz="4" w:space="0" w:color="auto"/>
            </w:tcBorders>
            <w:shd w:val="clear" w:color="auto" w:fill="auto"/>
          </w:tcPr>
          <w:p w:rsidR="003674EC" w:rsidRPr="00014F8D" w:rsidRDefault="00014F8D" w:rsidP="00014F8D">
            <w:pPr>
              <w:jc w:val="center"/>
              <w:rPr>
                <w:rFonts w:ascii="Times New Roman" w:hAnsi="Times New Roman" w:cs="Times New Roman"/>
                <w:lang w:val="ro-RO"/>
              </w:rPr>
            </w:pPr>
            <w:r w:rsidRPr="00014F8D">
              <w:rPr>
                <w:rFonts w:ascii="Times New Roman" w:hAnsi="Times New Roman" w:cs="Times New Roman"/>
                <w:lang w:val="ro-RO"/>
              </w:rPr>
              <w:t>TBA</w:t>
            </w:r>
          </w:p>
        </w:tc>
      </w:tr>
      <w:tr w:rsidR="003674EC" w:rsidRPr="00797930" w:rsidTr="00B14665">
        <w:trPr>
          <w:trHeight w:val="468"/>
        </w:trPr>
        <w:tc>
          <w:tcPr>
            <w:tcW w:w="905" w:type="pct"/>
            <w:tcBorders>
              <w:top w:val="single" w:sz="4" w:space="0" w:color="auto"/>
              <w:left w:val="single" w:sz="4" w:space="0" w:color="auto"/>
              <w:bottom w:val="single" w:sz="4" w:space="0" w:color="auto"/>
              <w:right w:val="single" w:sz="4" w:space="0" w:color="auto"/>
            </w:tcBorders>
            <w:shd w:val="clear" w:color="auto" w:fill="auto"/>
          </w:tcPr>
          <w:p w:rsidR="003674EC" w:rsidRDefault="003674EC" w:rsidP="003615F5">
            <w:pPr>
              <w:rPr>
                <w:rFonts w:ascii="Times New Roman" w:hAnsi="Times New Roman" w:cs="Times New Roman"/>
                <w:b/>
                <w:bCs/>
              </w:rPr>
            </w:pPr>
            <w:r w:rsidRPr="00A966A1">
              <w:rPr>
                <w:rFonts w:ascii="Times New Roman" w:hAnsi="Times New Roman" w:cs="Times New Roman"/>
                <w:b/>
                <w:bCs/>
              </w:rPr>
              <w:t xml:space="preserve">Classification and learning algorithms in computational </w:t>
            </w:r>
            <w:proofErr w:type="spellStart"/>
            <w:r>
              <w:rPr>
                <w:rFonts w:ascii="Times New Roman" w:hAnsi="Times New Roman" w:cs="Times New Roman"/>
                <w:b/>
                <w:bCs/>
              </w:rPr>
              <w:t>linquistics</w:t>
            </w:r>
            <w:proofErr w:type="spellEnd"/>
          </w:p>
          <w:p w:rsidR="003674EC" w:rsidRPr="00797930" w:rsidRDefault="003674EC" w:rsidP="003615F5">
            <w:pPr>
              <w:rPr>
                <w:rFonts w:ascii="Times New Roman" w:hAnsi="Times New Roman" w:cs="Times New Roman"/>
                <w:i/>
                <w:lang w:val="ro-RO"/>
              </w:rPr>
            </w:pPr>
            <w:r>
              <w:rPr>
                <w:rFonts w:ascii="Times New Roman" w:hAnsi="Times New Roman" w:cs="Times New Roman"/>
                <w:i/>
                <w:lang w:val="ro-RO"/>
              </w:rPr>
              <w:t>10</w:t>
            </w:r>
            <w:r w:rsidRPr="00797930">
              <w:rPr>
                <w:rFonts w:ascii="Times New Roman" w:hAnsi="Times New Roman" w:cs="Times New Roman"/>
                <w:i/>
                <w:lang w:val="ro-RO"/>
              </w:rPr>
              <w:t xml:space="preserve"> course hours, </w:t>
            </w:r>
          </w:p>
          <w:p w:rsidR="003674EC" w:rsidRPr="00797930" w:rsidRDefault="003674EC" w:rsidP="003615F5">
            <w:pPr>
              <w:rPr>
                <w:rFonts w:ascii="Times New Roman" w:hAnsi="Times New Roman" w:cs="Times New Roman"/>
                <w:i/>
                <w:lang w:val="ro-RO"/>
              </w:rPr>
            </w:pPr>
            <w:r>
              <w:rPr>
                <w:rFonts w:ascii="Times New Roman" w:hAnsi="Times New Roman" w:cs="Times New Roman"/>
                <w:i/>
                <w:lang w:val="ro-RO"/>
              </w:rPr>
              <w:t>10</w:t>
            </w:r>
            <w:r w:rsidRPr="00797930">
              <w:rPr>
                <w:rFonts w:ascii="Times New Roman" w:hAnsi="Times New Roman" w:cs="Times New Roman"/>
                <w:i/>
                <w:lang w:val="ro-RO"/>
              </w:rPr>
              <w:t xml:space="preserve"> seminar hours</w:t>
            </w:r>
          </w:p>
          <w:p w:rsidR="003674EC" w:rsidRPr="00797930" w:rsidRDefault="003674EC" w:rsidP="003615F5">
            <w:pPr>
              <w:rPr>
                <w:rFonts w:ascii="Times New Roman" w:hAnsi="Times New Roman" w:cs="Times New Roman"/>
                <w:b/>
                <w:lang w:val="ro-RO"/>
              </w:rPr>
            </w:pPr>
            <w:r>
              <w:rPr>
                <w:rFonts w:ascii="Times New Roman" w:hAnsi="Times New Roman" w:cs="Times New Roman"/>
                <w:lang w:val="ro-RO"/>
              </w:rPr>
              <w:t>6</w:t>
            </w:r>
            <w:r w:rsidRPr="00797930">
              <w:rPr>
                <w:rFonts w:ascii="Times New Roman" w:hAnsi="Times New Roman" w:cs="Times New Roman"/>
                <w:lang w:val="ro-RO"/>
              </w:rPr>
              <w:t xml:space="preserve"> ECTS</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3674EC" w:rsidRPr="005F6ADD" w:rsidRDefault="003674EC" w:rsidP="003615F5">
            <w:pPr>
              <w:rPr>
                <w:rFonts w:ascii="Times New Roman" w:hAnsi="Times New Roman" w:cs="Times New Roman"/>
                <w:lang w:val="ro-RO"/>
              </w:rPr>
            </w:pPr>
            <w:r w:rsidRPr="005F6ADD">
              <w:rPr>
                <w:rFonts w:ascii="Times New Roman" w:hAnsi="Times New Roman" w:cs="Times New Roman"/>
                <w:lang w:val="ro-RO"/>
              </w:rPr>
              <w:t xml:space="preserve">Prof.univ.dr. </w:t>
            </w:r>
          </w:p>
          <w:p w:rsidR="003674EC" w:rsidRPr="005F6ADD" w:rsidRDefault="003674EC" w:rsidP="003615F5">
            <w:pPr>
              <w:rPr>
                <w:rFonts w:ascii="Times New Roman" w:hAnsi="Times New Roman" w:cs="Times New Roman"/>
                <w:lang w:val="ro-RO"/>
              </w:rPr>
            </w:pPr>
            <w:r>
              <w:rPr>
                <w:rFonts w:ascii="Times New Roman" w:hAnsi="Times New Roman" w:cs="Times New Roman"/>
                <w:sz w:val="24"/>
                <w:szCs w:val="24"/>
                <w:lang w:val="ro-RO"/>
              </w:rPr>
              <w:t>Liviu Dinu</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674EC" w:rsidRPr="005F6ADD" w:rsidRDefault="003674EC" w:rsidP="003615F5">
            <w:pPr>
              <w:rPr>
                <w:rFonts w:ascii="Times New Roman" w:hAnsi="Times New Roman" w:cs="Times New Roman"/>
                <w:lang w:val="ro-RO"/>
              </w:rPr>
            </w:pPr>
            <w:r w:rsidRPr="00A966A1">
              <w:rPr>
                <w:rFonts w:ascii="Times New Roman" w:hAnsi="Times New Roman" w:cs="Times New Roman"/>
                <w:lang w:val="ro-RO"/>
              </w:rPr>
              <w:t>liviu.p.dinu@unibuc.ro</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3674EC" w:rsidRPr="00686FE9" w:rsidRDefault="00686FE9" w:rsidP="003615F5">
            <w:pPr>
              <w:rPr>
                <w:rFonts w:ascii="Times New Roman" w:hAnsi="Times New Roman" w:cs="Times New Roman"/>
                <w:b/>
                <w:lang w:val="ro-RO"/>
              </w:rPr>
            </w:pPr>
            <w:r w:rsidRPr="00686FE9">
              <w:rPr>
                <w:rFonts w:ascii="Times New Roman" w:hAnsi="Times New Roman" w:cs="Times New Roman"/>
                <w:b/>
                <w:lang w:val="ro-RO"/>
              </w:rPr>
              <w:t>9.XII.2021,</w:t>
            </w:r>
            <w:r w:rsidR="007A18A3">
              <w:rPr>
                <w:rFonts w:ascii="Times New Roman" w:hAnsi="Times New Roman" w:cs="Times New Roman"/>
                <w:b/>
                <w:lang w:val="ro-RO"/>
              </w:rPr>
              <w:t xml:space="preserve">  </w:t>
            </w:r>
            <w:r w:rsidR="0049515B">
              <w:rPr>
                <w:rFonts w:ascii="Times New Roman" w:hAnsi="Times New Roman" w:cs="Times New Roman"/>
                <w:b/>
                <w:lang w:val="ro-RO"/>
              </w:rPr>
              <w:t>9</w:t>
            </w:r>
            <w:r w:rsidR="00532BA4">
              <w:rPr>
                <w:rFonts w:ascii="Times New Roman" w:hAnsi="Times New Roman" w:cs="Times New Roman"/>
                <w:b/>
                <w:lang w:val="ro-RO"/>
              </w:rPr>
              <w:t>h</w:t>
            </w:r>
          </w:p>
          <w:p w:rsidR="00686FE9" w:rsidRPr="005F6ADD" w:rsidRDefault="00686FE9" w:rsidP="003615F5">
            <w:pPr>
              <w:rPr>
                <w:rFonts w:ascii="Times New Roman" w:hAnsi="Times New Roman" w:cs="Times New Roman"/>
                <w:lang w:val="ro-RO"/>
              </w:rPr>
            </w:pPr>
            <w:r w:rsidRPr="00686FE9">
              <w:rPr>
                <w:rFonts w:ascii="Times New Roman" w:hAnsi="Times New Roman" w:cs="Times New Roman"/>
                <w:b/>
                <w:lang w:val="ro-RO"/>
              </w:rPr>
              <w:t xml:space="preserve">13.I.2022, </w:t>
            </w:r>
            <w:r w:rsidR="00532BA4">
              <w:rPr>
                <w:rFonts w:ascii="Times New Roman" w:hAnsi="Times New Roman" w:cs="Times New Roman"/>
                <w:b/>
                <w:lang w:val="ro-RO"/>
              </w:rPr>
              <w:t xml:space="preserve">  </w:t>
            </w:r>
            <w:r w:rsidR="007A18A3">
              <w:rPr>
                <w:rFonts w:ascii="Times New Roman" w:hAnsi="Times New Roman" w:cs="Times New Roman"/>
                <w:b/>
                <w:lang w:val="ro-RO"/>
              </w:rPr>
              <w:t xml:space="preserve"> </w:t>
            </w:r>
            <w:r w:rsidR="0049515B" w:rsidRPr="0049515B">
              <w:rPr>
                <w:rFonts w:ascii="Times New Roman" w:hAnsi="Times New Roman" w:cs="Times New Roman"/>
                <w:b/>
                <w:lang w:val="ro-RO"/>
              </w:rPr>
              <w:t>9</w:t>
            </w:r>
            <w:r w:rsidR="00532BA4">
              <w:rPr>
                <w:rFonts w:ascii="Times New Roman" w:hAnsi="Times New Roman" w:cs="Times New Roman"/>
                <w:b/>
                <w:lang w:val="ro-RO"/>
              </w:rPr>
              <w:t>h</w:t>
            </w:r>
          </w:p>
        </w:tc>
        <w:tc>
          <w:tcPr>
            <w:tcW w:w="1313" w:type="pct"/>
            <w:tcBorders>
              <w:top w:val="single" w:sz="4" w:space="0" w:color="auto"/>
              <w:left w:val="single" w:sz="4" w:space="0" w:color="auto"/>
              <w:bottom w:val="single" w:sz="4" w:space="0" w:color="auto"/>
              <w:right w:val="single" w:sz="4" w:space="0" w:color="auto"/>
            </w:tcBorders>
            <w:shd w:val="clear" w:color="auto" w:fill="auto"/>
          </w:tcPr>
          <w:p w:rsidR="003674EC" w:rsidRDefault="003674EC" w:rsidP="003615F5">
            <w:pPr>
              <w:rPr>
                <w:rFonts w:ascii="Times New Roman" w:hAnsi="Times New Roman" w:cs="Times New Roman"/>
                <w:i/>
                <w:lang w:val="ro-RO"/>
              </w:rPr>
            </w:pPr>
            <w:r w:rsidRPr="003674EC">
              <w:rPr>
                <w:rFonts w:ascii="Times New Roman" w:hAnsi="Times New Roman" w:cs="Times New Roman"/>
                <w:i/>
                <w:lang w:val="ro-RO"/>
              </w:rPr>
              <w:t>Online, using the platform:</w:t>
            </w:r>
            <w:r w:rsidRPr="00456A67">
              <w:rPr>
                <w:rFonts w:ascii="Times New Roman" w:hAnsi="Times New Roman" w:cs="Times New Roman"/>
                <w:i/>
                <w:lang w:val="ro-RO"/>
              </w:rPr>
              <w:t xml:space="preserve"> </w:t>
            </w:r>
          </w:p>
          <w:p w:rsidR="00686FE9" w:rsidRDefault="000C4C6A" w:rsidP="003615F5">
            <w:pPr>
              <w:rPr>
                <w:rFonts w:ascii="Times New Roman" w:hAnsi="Times New Roman" w:cs="Times New Roman"/>
                <w:i/>
                <w:lang w:val="ro-RO"/>
              </w:rPr>
            </w:pPr>
            <w:hyperlink r:id="rId8" w:tgtFrame="_blank" w:history="1">
              <w:r w:rsidR="00686FE9" w:rsidRPr="00686FE9">
                <w:rPr>
                  <w:rStyle w:val="Hyperlink"/>
                  <w:rFonts w:ascii="Times New Roman" w:hAnsi="Times New Roman" w:cs="Times New Roman"/>
                  <w:i/>
                </w:rPr>
                <w:t>https://zoom.us/j/7765926114</w:t>
              </w:r>
            </w:hyperlink>
          </w:p>
          <w:p w:rsidR="003674EC" w:rsidRPr="00456A67" w:rsidRDefault="003674EC" w:rsidP="003615F5">
            <w:pPr>
              <w:rPr>
                <w:rFonts w:ascii="Times New Roman" w:hAnsi="Times New Roman" w:cs="Times New Roman"/>
                <w:i/>
                <w:lang w:val="ro-RO"/>
              </w:rPr>
            </w:pPr>
          </w:p>
          <w:p w:rsidR="003674EC" w:rsidRPr="00456A67" w:rsidRDefault="003674EC" w:rsidP="003615F5">
            <w:pPr>
              <w:rPr>
                <w:rFonts w:ascii="Times New Roman" w:hAnsi="Times New Roman" w:cs="Times New Roman"/>
                <w:i/>
                <w:lang w:val="ro-RO"/>
              </w:rPr>
            </w:pPr>
            <w:r w:rsidRPr="00456A67">
              <w:rPr>
                <w:rFonts w:ascii="Times New Roman" w:hAnsi="Times New Roman" w:cs="Times New Roman"/>
              </w:rPr>
              <w:t>Language of instruction: English</w:t>
            </w:r>
          </w:p>
        </w:tc>
      </w:tr>
      <w:tr w:rsidR="003674EC" w:rsidRPr="00797930" w:rsidTr="00B14665">
        <w:trPr>
          <w:trHeight w:val="468"/>
        </w:trPr>
        <w:tc>
          <w:tcPr>
            <w:tcW w:w="905" w:type="pct"/>
            <w:tcBorders>
              <w:top w:val="single" w:sz="4" w:space="0" w:color="auto"/>
              <w:left w:val="single" w:sz="4" w:space="0" w:color="auto"/>
              <w:bottom w:val="single" w:sz="4" w:space="0" w:color="auto"/>
              <w:right w:val="single" w:sz="4" w:space="0" w:color="auto"/>
            </w:tcBorders>
            <w:shd w:val="clear" w:color="auto" w:fill="auto"/>
          </w:tcPr>
          <w:p w:rsidR="003674EC" w:rsidRDefault="003674EC" w:rsidP="00A73C0A">
            <w:pPr>
              <w:rPr>
                <w:rFonts w:ascii="Times New Roman" w:hAnsi="Times New Roman" w:cs="Times New Roman"/>
                <w:b/>
                <w:bCs/>
                <w:lang w:val="ro-RO"/>
              </w:rPr>
            </w:pPr>
            <w:r w:rsidRPr="00BB2193">
              <w:rPr>
                <w:rFonts w:ascii="Times New Roman" w:hAnsi="Times New Roman" w:cs="Times New Roman"/>
                <w:b/>
                <w:bCs/>
                <w:lang w:val="ro-RO"/>
              </w:rPr>
              <w:t xml:space="preserve">Conceptual approaches in scientific research </w:t>
            </w:r>
          </w:p>
          <w:p w:rsidR="003674EC" w:rsidRPr="00797930" w:rsidRDefault="003674EC" w:rsidP="00A73C0A">
            <w:pPr>
              <w:rPr>
                <w:rFonts w:ascii="Times New Roman" w:hAnsi="Times New Roman" w:cs="Times New Roman"/>
                <w:i/>
                <w:lang w:val="ro-RO"/>
              </w:rPr>
            </w:pPr>
            <w:r>
              <w:rPr>
                <w:rFonts w:ascii="Times New Roman" w:hAnsi="Times New Roman" w:cs="Times New Roman"/>
                <w:i/>
                <w:lang w:val="ro-RO"/>
              </w:rPr>
              <w:t xml:space="preserve">6 </w:t>
            </w:r>
            <w:r w:rsidRPr="00797930">
              <w:rPr>
                <w:rFonts w:ascii="Times New Roman" w:hAnsi="Times New Roman" w:cs="Times New Roman"/>
                <w:i/>
                <w:lang w:val="ro-RO"/>
              </w:rPr>
              <w:t xml:space="preserve">course hours, </w:t>
            </w:r>
          </w:p>
          <w:p w:rsidR="003674EC" w:rsidRPr="00797930" w:rsidRDefault="003674EC" w:rsidP="00A73C0A">
            <w:pPr>
              <w:rPr>
                <w:rFonts w:ascii="Times New Roman" w:hAnsi="Times New Roman" w:cs="Times New Roman"/>
                <w:i/>
                <w:lang w:val="ro-RO"/>
              </w:rPr>
            </w:pPr>
            <w:r>
              <w:rPr>
                <w:rFonts w:ascii="Times New Roman" w:hAnsi="Times New Roman" w:cs="Times New Roman"/>
                <w:i/>
                <w:lang w:val="ro-RO"/>
              </w:rPr>
              <w:t xml:space="preserve">6 </w:t>
            </w:r>
            <w:r w:rsidRPr="00797930">
              <w:rPr>
                <w:rFonts w:ascii="Times New Roman" w:hAnsi="Times New Roman" w:cs="Times New Roman"/>
                <w:i/>
                <w:lang w:val="ro-RO"/>
              </w:rPr>
              <w:t>seminar hours</w:t>
            </w:r>
          </w:p>
          <w:p w:rsidR="003674EC" w:rsidRPr="00797930" w:rsidRDefault="003674EC" w:rsidP="00A73C0A">
            <w:pPr>
              <w:rPr>
                <w:rFonts w:ascii="Times New Roman" w:hAnsi="Times New Roman" w:cs="Times New Roman"/>
                <w:b/>
                <w:lang w:val="ro-RO"/>
              </w:rPr>
            </w:pPr>
            <w:r>
              <w:rPr>
                <w:rFonts w:ascii="Times New Roman" w:hAnsi="Times New Roman" w:cs="Times New Roman"/>
                <w:lang w:val="ro-RO"/>
              </w:rPr>
              <w:t>5</w:t>
            </w:r>
            <w:r w:rsidRPr="00797930">
              <w:rPr>
                <w:rFonts w:ascii="Times New Roman" w:hAnsi="Times New Roman" w:cs="Times New Roman"/>
                <w:lang w:val="ro-RO"/>
              </w:rPr>
              <w:t xml:space="preserve"> ECTS</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3674EC" w:rsidRPr="005F6ADD" w:rsidRDefault="003674EC" w:rsidP="00A73C0A">
            <w:pPr>
              <w:rPr>
                <w:rFonts w:ascii="Times New Roman" w:hAnsi="Times New Roman" w:cs="Times New Roman"/>
                <w:lang w:val="ro-RO"/>
              </w:rPr>
            </w:pPr>
            <w:r w:rsidRPr="005F6ADD">
              <w:rPr>
                <w:rFonts w:ascii="Times New Roman" w:hAnsi="Times New Roman" w:cs="Times New Roman"/>
                <w:lang w:val="ro-RO"/>
              </w:rPr>
              <w:t xml:space="preserve">Prof.univ.dr. </w:t>
            </w:r>
          </w:p>
          <w:p w:rsidR="003674EC" w:rsidRPr="005F6ADD" w:rsidRDefault="003674EC" w:rsidP="00A73C0A">
            <w:pPr>
              <w:rPr>
                <w:rFonts w:ascii="Times New Roman" w:hAnsi="Times New Roman" w:cs="Times New Roman"/>
                <w:lang w:val="ro-RO"/>
              </w:rPr>
            </w:pPr>
            <w:r>
              <w:rPr>
                <w:rFonts w:ascii="Times New Roman" w:hAnsi="Times New Roman" w:cs="Times New Roman"/>
                <w:sz w:val="24"/>
                <w:szCs w:val="24"/>
                <w:lang w:val="ro-RO"/>
              </w:rPr>
              <w:t>Mihai Dima</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674EC" w:rsidRPr="005F6ADD" w:rsidRDefault="003674EC" w:rsidP="00A73C0A">
            <w:pPr>
              <w:rPr>
                <w:rFonts w:ascii="Times New Roman" w:hAnsi="Times New Roman" w:cs="Times New Roman"/>
                <w:lang w:val="ro-RO"/>
              </w:rPr>
            </w:pPr>
            <w:r w:rsidRPr="00386990">
              <w:rPr>
                <w:rFonts w:ascii="Times New Roman" w:hAnsi="Times New Roman" w:cs="Times New Roman"/>
                <w:lang w:val="ro-RO"/>
              </w:rPr>
              <w:t>mihai.dima@unibuc.ro</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B14665" w:rsidRDefault="0017015F" w:rsidP="00A73C0A">
            <w:pPr>
              <w:rPr>
                <w:rFonts w:ascii="Times New Roman" w:hAnsi="Times New Roman" w:cs="Times New Roman"/>
                <w:b/>
                <w:lang w:val="ro-RO"/>
              </w:rPr>
            </w:pPr>
            <w:r w:rsidRPr="008C13F9">
              <w:rPr>
                <w:rFonts w:ascii="Times New Roman" w:hAnsi="Times New Roman" w:cs="Times New Roman"/>
                <w:b/>
                <w:lang w:val="ro-RO"/>
              </w:rPr>
              <w:t>Wednesday</w:t>
            </w:r>
            <w:r w:rsidR="00B14665">
              <w:rPr>
                <w:rFonts w:ascii="Times New Roman" w:hAnsi="Times New Roman" w:cs="Times New Roman"/>
                <w:b/>
                <w:lang w:val="ro-RO"/>
              </w:rPr>
              <w:t xml:space="preserve">, </w:t>
            </w:r>
          </w:p>
          <w:p w:rsidR="003674EC" w:rsidRPr="00CF301E" w:rsidRDefault="00B14665" w:rsidP="00A73C0A">
            <w:pPr>
              <w:rPr>
                <w:rFonts w:ascii="Times New Roman" w:hAnsi="Times New Roman" w:cs="Times New Roman"/>
                <w:b/>
                <w:lang w:val="ro-RO"/>
              </w:rPr>
            </w:pPr>
            <w:r w:rsidRPr="00CF301E">
              <w:rPr>
                <w:rFonts w:ascii="Times New Roman" w:hAnsi="Times New Roman" w:cs="Times New Roman"/>
                <w:b/>
                <w:lang w:val="ro-RO"/>
              </w:rPr>
              <w:t>17-20</w:t>
            </w:r>
          </w:p>
          <w:p w:rsidR="003674EC" w:rsidRPr="005F6ADD" w:rsidRDefault="004D02E1" w:rsidP="00A73C0A">
            <w:pPr>
              <w:rPr>
                <w:rFonts w:ascii="Times New Roman" w:hAnsi="Times New Roman" w:cs="Times New Roman"/>
                <w:lang w:val="ro-RO"/>
              </w:rPr>
            </w:pPr>
            <w:r>
              <w:rPr>
                <w:rFonts w:ascii="Times New Roman" w:hAnsi="Times New Roman" w:cs="Times New Roman"/>
                <w:b/>
                <w:lang w:val="ro-RO"/>
              </w:rPr>
              <w:t>(</w:t>
            </w:r>
            <w:r w:rsidR="00CF301E">
              <w:rPr>
                <w:rFonts w:ascii="Times New Roman" w:hAnsi="Times New Roman" w:cs="Times New Roman"/>
                <w:b/>
                <w:lang w:val="ro-RO"/>
              </w:rPr>
              <w:t xml:space="preserve">starting Oct. </w:t>
            </w:r>
            <w:r w:rsidR="00CF301E" w:rsidRPr="008C13F9">
              <w:rPr>
                <w:rFonts w:ascii="Times New Roman" w:hAnsi="Times New Roman" w:cs="Times New Roman"/>
                <w:b/>
                <w:lang w:val="ro-RO"/>
              </w:rPr>
              <w:t>2</w:t>
            </w:r>
            <w:r w:rsidR="0017015F" w:rsidRPr="008C13F9">
              <w:rPr>
                <w:rFonts w:ascii="Times New Roman" w:hAnsi="Times New Roman" w:cs="Times New Roman"/>
                <w:b/>
                <w:lang w:val="ro-RO"/>
              </w:rPr>
              <w:t>7</w:t>
            </w:r>
            <w:r>
              <w:rPr>
                <w:rFonts w:ascii="Times New Roman" w:hAnsi="Times New Roman" w:cs="Times New Roman"/>
                <w:b/>
                <w:lang w:val="ro-RO"/>
              </w:rPr>
              <w:t>)</w:t>
            </w:r>
          </w:p>
        </w:tc>
        <w:tc>
          <w:tcPr>
            <w:tcW w:w="1313" w:type="pct"/>
            <w:tcBorders>
              <w:top w:val="single" w:sz="4" w:space="0" w:color="auto"/>
              <w:left w:val="single" w:sz="4" w:space="0" w:color="auto"/>
              <w:bottom w:val="single" w:sz="4" w:space="0" w:color="auto"/>
              <w:right w:val="single" w:sz="4" w:space="0" w:color="auto"/>
            </w:tcBorders>
            <w:shd w:val="clear" w:color="auto" w:fill="auto"/>
          </w:tcPr>
          <w:p w:rsidR="003674EC" w:rsidRDefault="003674EC" w:rsidP="00A73C0A">
            <w:pPr>
              <w:rPr>
                <w:rFonts w:ascii="Times New Roman" w:hAnsi="Times New Roman" w:cs="Times New Roman"/>
                <w:i/>
                <w:lang w:val="ro-RO"/>
              </w:rPr>
            </w:pPr>
            <w:r w:rsidRPr="00D57925">
              <w:rPr>
                <w:rFonts w:ascii="Times New Roman" w:hAnsi="Times New Roman" w:cs="Times New Roman"/>
                <w:i/>
                <w:lang w:val="ro-RO"/>
              </w:rPr>
              <w:t>Online, using the platform:</w:t>
            </w:r>
            <w:r w:rsidRPr="00456A67">
              <w:rPr>
                <w:rFonts w:ascii="Times New Roman" w:hAnsi="Times New Roman" w:cs="Times New Roman"/>
                <w:i/>
                <w:lang w:val="ro-RO"/>
              </w:rPr>
              <w:t xml:space="preserve"> </w:t>
            </w:r>
          </w:p>
          <w:p w:rsidR="003674EC" w:rsidRDefault="003674EC" w:rsidP="00A73C0A">
            <w:pPr>
              <w:rPr>
                <w:rFonts w:ascii="Times New Roman" w:hAnsi="Times New Roman" w:cs="Times New Roman"/>
                <w:i/>
                <w:lang w:val="ro-RO"/>
              </w:rPr>
            </w:pPr>
            <w:r>
              <w:rPr>
                <w:rFonts w:ascii="Times New Roman" w:hAnsi="Times New Roman" w:cs="Times New Roman"/>
                <w:i/>
                <w:lang w:val="ro-RO"/>
              </w:rPr>
              <w:t>Google Meet</w:t>
            </w:r>
          </w:p>
          <w:p w:rsidR="003674EC" w:rsidRDefault="003674EC" w:rsidP="00A73C0A">
            <w:pPr>
              <w:rPr>
                <w:rFonts w:ascii="Times New Roman" w:hAnsi="Times New Roman" w:cs="Times New Roman"/>
                <w:i/>
                <w:lang w:val="ro-RO"/>
              </w:rPr>
            </w:pPr>
            <w:r>
              <w:rPr>
                <w:rFonts w:ascii="Times New Roman" w:hAnsi="Times New Roman" w:cs="Times New Roman"/>
                <w:i/>
                <w:lang w:val="ro-RO"/>
              </w:rPr>
              <w:t>(link to the team will be sent via email)</w:t>
            </w:r>
          </w:p>
          <w:p w:rsidR="003674EC" w:rsidRPr="00456A67" w:rsidRDefault="003674EC" w:rsidP="00A73C0A">
            <w:pPr>
              <w:rPr>
                <w:rFonts w:ascii="Times New Roman" w:hAnsi="Times New Roman" w:cs="Times New Roman"/>
                <w:i/>
                <w:lang w:val="ro-RO"/>
              </w:rPr>
            </w:pPr>
          </w:p>
          <w:p w:rsidR="003674EC" w:rsidRPr="00456A67" w:rsidRDefault="003674EC" w:rsidP="00A73C0A">
            <w:pPr>
              <w:rPr>
                <w:rFonts w:ascii="Times New Roman" w:hAnsi="Times New Roman" w:cs="Times New Roman"/>
                <w:i/>
                <w:lang w:val="ro-RO"/>
              </w:rPr>
            </w:pPr>
            <w:r w:rsidRPr="00456A67">
              <w:rPr>
                <w:rFonts w:ascii="Times New Roman" w:hAnsi="Times New Roman" w:cs="Times New Roman"/>
              </w:rPr>
              <w:t>Language of instruction: English</w:t>
            </w:r>
          </w:p>
        </w:tc>
      </w:tr>
      <w:tr w:rsidR="003674EC" w:rsidRPr="00456A67" w:rsidTr="00B14665">
        <w:trPr>
          <w:trHeight w:val="468"/>
        </w:trPr>
        <w:tc>
          <w:tcPr>
            <w:tcW w:w="905" w:type="pct"/>
            <w:tcBorders>
              <w:top w:val="single" w:sz="4" w:space="0" w:color="auto"/>
              <w:left w:val="single" w:sz="4" w:space="0" w:color="auto"/>
              <w:bottom w:val="single" w:sz="4" w:space="0" w:color="auto"/>
              <w:right w:val="single" w:sz="4" w:space="0" w:color="auto"/>
            </w:tcBorders>
            <w:shd w:val="clear" w:color="auto" w:fill="auto"/>
          </w:tcPr>
          <w:p w:rsidR="003674EC" w:rsidRDefault="003674EC" w:rsidP="00A73C0A">
            <w:pPr>
              <w:rPr>
                <w:rFonts w:ascii="Times New Roman" w:hAnsi="Times New Roman" w:cs="Times New Roman"/>
                <w:b/>
                <w:bCs/>
                <w:lang w:val="ro-RO"/>
              </w:rPr>
            </w:pPr>
            <w:r w:rsidRPr="00253E77">
              <w:rPr>
                <w:rFonts w:ascii="Times New Roman" w:hAnsi="Times New Roman" w:cs="Times New Roman"/>
                <w:b/>
                <w:bCs/>
                <w:lang w:val="ro-RO"/>
              </w:rPr>
              <w:t xml:space="preserve">Observing social construction of knowledge through empirical data </w:t>
            </w:r>
          </w:p>
          <w:p w:rsidR="003674EC" w:rsidRPr="00797930" w:rsidRDefault="003674EC" w:rsidP="00A73C0A">
            <w:pPr>
              <w:rPr>
                <w:rFonts w:ascii="Times New Roman" w:hAnsi="Times New Roman" w:cs="Times New Roman"/>
                <w:i/>
                <w:lang w:val="ro-RO"/>
              </w:rPr>
            </w:pPr>
            <w:r>
              <w:rPr>
                <w:rFonts w:ascii="Times New Roman" w:hAnsi="Times New Roman" w:cs="Times New Roman"/>
                <w:i/>
                <w:lang w:val="ro-RO"/>
              </w:rPr>
              <w:t xml:space="preserve">6 </w:t>
            </w:r>
            <w:r w:rsidRPr="00797930">
              <w:rPr>
                <w:rFonts w:ascii="Times New Roman" w:hAnsi="Times New Roman" w:cs="Times New Roman"/>
                <w:i/>
                <w:lang w:val="ro-RO"/>
              </w:rPr>
              <w:t xml:space="preserve">course hours, </w:t>
            </w:r>
          </w:p>
          <w:p w:rsidR="003674EC" w:rsidRPr="00797930" w:rsidRDefault="003674EC" w:rsidP="00A73C0A">
            <w:pPr>
              <w:rPr>
                <w:rFonts w:ascii="Times New Roman" w:hAnsi="Times New Roman" w:cs="Times New Roman"/>
                <w:i/>
                <w:lang w:val="ro-RO"/>
              </w:rPr>
            </w:pPr>
            <w:r>
              <w:rPr>
                <w:rFonts w:ascii="Times New Roman" w:hAnsi="Times New Roman" w:cs="Times New Roman"/>
                <w:i/>
                <w:lang w:val="ro-RO"/>
              </w:rPr>
              <w:t xml:space="preserve">6 </w:t>
            </w:r>
            <w:r w:rsidRPr="00797930">
              <w:rPr>
                <w:rFonts w:ascii="Times New Roman" w:hAnsi="Times New Roman" w:cs="Times New Roman"/>
                <w:i/>
                <w:lang w:val="ro-RO"/>
              </w:rPr>
              <w:t>seminar hours</w:t>
            </w:r>
          </w:p>
          <w:p w:rsidR="003674EC" w:rsidRPr="00797930" w:rsidRDefault="003674EC" w:rsidP="00A73C0A">
            <w:pPr>
              <w:rPr>
                <w:rFonts w:ascii="Times New Roman" w:hAnsi="Times New Roman" w:cs="Times New Roman"/>
                <w:b/>
                <w:lang w:val="ro-RO"/>
              </w:rPr>
            </w:pPr>
            <w:r>
              <w:rPr>
                <w:rFonts w:ascii="Times New Roman" w:hAnsi="Times New Roman" w:cs="Times New Roman"/>
                <w:lang w:val="ro-RO"/>
              </w:rPr>
              <w:t>5</w:t>
            </w:r>
            <w:r w:rsidRPr="00797930">
              <w:rPr>
                <w:rFonts w:ascii="Times New Roman" w:hAnsi="Times New Roman" w:cs="Times New Roman"/>
                <w:lang w:val="ro-RO"/>
              </w:rPr>
              <w:t xml:space="preserve"> ECTS</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3674EC" w:rsidRPr="005F6ADD" w:rsidRDefault="003674EC" w:rsidP="00A73C0A">
            <w:pPr>
              <w:rPr>
                <w:rFonts w:ascii="Times New Roman" w:hAnsi="Times New Roman" w:cs="Times New Roman"/>
                <w:lang w:val="ro-RO"/>
              </w:rPr>
            </w:pPr>
            <w:r w:rsidRPr="005F6ADD">
              <w:rPr>
                <w:rFonts w:ascii="Times New Roman" w:hAnsi="Times New Roman" w:cs="Times New Roman"/>
                <w:lang w:val="ro-RO"/>
              </w:rPr>
              <w:t xml:space="preserve">Prof.univ.dr. </w:t>
            </w:r>
          </w:p>
          <w:p w:rsidR="003674EC" w:rsidRPr="005F6ADD" w:rsidRDefault="003674EC" w:rsidP="00A73C0A">
            <w:pPr>
              <w:rPr>
                <w:rFonts w:ascii="Times New Roman" w:hAnsi="Times New Roman" w:cs="Times New Roman"/>
                <w:lang w:val="ro-RO"/>
              </w:rPr>
            </w:pPr>
            <w:r w:rsidRPr="003A4C53">
              <w:rPr>
                <w:rFonts w:ascii="Times New Roman" w:hAnsi="Times New Roman" w:cs="Times New Roman"/>
                <w:sz w:val="24"/>
                <w:szCs w:val="24"/>
                <w:lang w:val="ro-RO"/>
              </w:rPr>
              <w:t>Cosima Rughinis</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674EC" w:rsidRPr="005F6ADD" w:rsidRDefault="003674EC" w:rsidP="00A73C0A">
            <w:pPr>
              <w:rPr>
                <w:rFonts w:ascii="Times New Roman" w:hAnsi="Times New Roman" w:cs="Times New Roman"/>
                <w:lang w:val="ro-RO"/>
              </w:rPr>
            </w:pPr>
            <w:r w:rsidRPr="008209A6">
              <w:rPr>
                <w:rFonts w:ascii="Times New Roman" w:hAnsi="Times New Roman" w:cs="Times New Roman"/>
              </w:rPr>
              <w:t>cosima.rughinis@gmail.com</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CF301E" w:rsidRDefault="003674EC" w:rsidP="00A73C0A">
            <w:pPr>
              <w:rPr>
                <w:rFonts w:ascii="Times New Roman" w:hAnsi="Times New Roman" w:cs="Times New Roman"/>
                <w:b/>
                <w:lang w:val="ro-RO"/>
              </w:rPr>
            </w:pPr>
            <w:r w:rsidRPr="00CF301E">
              <w:rPr>
                <w:rFonts w:ascii="Times New Roman" w:hAnsi="Times New Roman" w:cs="Times New Roman"/>
                <w:b/>
                <w:lang w:val="ro-RO"/>
              </w:rPr>
              <w:t>Each Tu</w:t>
            </w:r>
            <w:r w:rsidR="0017015F">
              <w:rPr>
                <w:rFonts w:ascii="Times New Roman" w:hAnsi="Times New Roman" w:cs="Times New Roman"/>
                <w:b/>
                <w:lang w:val="ro-RO"/>
              </w:rPr>
              <w:t>e</w:t>
            </w:r>
            <w:r w:rsidRPr="00CF301E">
              <w:rPr>
                <w:rFonts w:ascii="Times New Roman" w:hAnsi="Times New Roman" w:cs="Times New Roman"/>
                <w:b/>
                <w:lang w:val="ro-RO"/>
              </w:rPr>
              <w:t xml:space="preserve">sday, </w:t>
            </w:r>
          </w:p>
          <w:p w:rsidR="003674EC" w:rsidRPr="00CF301E" w:rsidRDefault="003674EC" w:rsidP="00A73C0A">
            <w:pPr>
              <w:rPr>
                <w:rFonts w:ascii="Times New Roman" w:hAnsi="Times New Roman" w:cs="Times New Roman"/>
                <w:b/>
                <w:lang w:val="ro-RO"/>
              </w:rPr>
            </w:pPr>
            <w:r w:rsidRPr="00CF301E">
              <w:rPr>
                <w:rFonts w:ascii="Times New Roman" w:hAnsi="Times New Roman" w:cs="Times New Roman"/>
                <w:b/>
                <w:lang w:val="ro-RO"/>
              </w:rPr>
              <w:t>18-20</w:t>
            </w:r>
          </w:p>
          <w:p w:rsidR="003674EC" w:rsidRPr="005F6ADD" w:rsidRDefault="003674EC" w:rsidP="00A73C0A">
            <w:pPr>
              <w:rPr>
                <w:rFonts w:ascii="Times New Roman" w:hAnsi="Times New Roman" w:cs="Times New Roman"/>
                <w:lang w:val="ro-RO"/>
              </w:rPr>
            </w:pPr>
            <w:r w:rsidRPr="00CF301E">
              <w:rPr>
                <w:rFonts w:ascii="Times New Roman" w:hAnsi="Times New Roman" w:cs="Times New Roman"/>
                <w:b/>
                <w:lang w:val="ro-RO"/>
              </w:rPr>
              <w:t>(starting Oct. 12)</w:t>
            </w:r>
          </w:p>
        </w:tc>
        <w:tc>
          <w:tcPr>
            <w:tcW w:w="1313" w:type="pct"/>
            <w:tcBorders>
              <w:top w:val="single" w:sz="4" w:space="0" w:color="auto"/>
              <w:left w:val="single" w:sz="4" w:space="0" w:color="auto"/>
              <w:bottom w:val="single" w:sz="4" w:space="0" w:color="auto"/>
              <w:right w:val="single" w:sz="4" w:space="0" w:color="auto"/>
            </w:tcBorders>
            <w:shd w:val="clear" w:color="auto" w:fill="auto"/>
          </w:tcPr>
          <w:p w:rsidR="003674EC" w:rsidRDefault="003674EC" w:rsidP="00A73C0A">
            <w:pPr>
              <w:rPr>
                <w:rFonts w:ascii="Times New Roman" w:hAnsi="Times New Roman" w:cs="Times New Roman"/>
                <w:i/>
                <w:lang w:val="ro-RO"/>
              </w:rPr>
            </w:pPr>
            <w:r w:rsidRPr="00364DC9">
              <w:rPr>
                <w:rFonts w:ascii="Times New Roman" w:hAnsi="Times New Roman" w:cs="Times New Roman"/>
                <w:i/>
                <w:lang w:val="ro-RO"/>
              </w:rPr>
              <w:t>Online, using the platform:</w:t>
            </w:r>
            <w:r w:rsidRPr="00456A67">
              <w:rPr>
                <w:rFonts w:ascii="Times New Roman" w:hAnsi="Times New Roman" w:cs="Times New Roman"/>
                <w:i/>
                <w:lang w:val="ro-RO"/>
              </w:rPr>
              <w:t xml:space="preserve"> </w:t>
            </w:r>
          </w:p>
          <w:p w:rsidR="003674EC" w:rsidRDefault="003674EC" w:rsidP="00A73C0A">
            <w:pPr>
              <w:rPr>
                <w:rFonts w:ascii="Times New Roman" w:hAnsi="Times New Roman" w:cs="Times New Roman"/>
                <w:i/>
                <w:lang w:val="ro-RO"/>
              </w:rPr>
            </w:pPr>
            <w:r>
              <w:rPr>
                <w:rFonts w:ascii="Times New Roman" w:hAnsi="Times New Roman" w:cs="Times New Roman"/>
                <w:i/>
                <w:lang w:val="ro-RO"/>
              </w:rPr>
              <w:t>MS Teams</w:t>
            </w:r>
          </w:p>
          <w:p w:rsidR="003674EC" w:rsidRDefault="003674EC" w:rsidP="00A73C0A">
            <w:pPr>
              <w:rPr>
                <w:rFonts w:ascii="Times New Roman" w:hAnsi="Times New Roman" w:cs="Times New Roman"/>
                <w:i/>
                <w:lang w:val="ro-RO"/>
              </w:rPr>
            </w:pPr>
            <w:r>
              <w:rPr>
                <w:rFonts w:ascii="Times New Roman" w:hAnsi="Times New Roman" w:cs="Times New Roman"/>
                <w:i/>
                <w:lang w:val="ro-RO"/>
              </w:rPr>
              <w:t>(link to the team will be sent via email)</w:t>
            </w:r>
          </w:p>
          <w:p w:rsidR="003674EC" w:rsidRPr="00456A67" w:rsidRDefault="003674EC" w:rsidP="00A73C0A">
            <w:pPr>
              <w:rPr>
                <w:rFonts w:ascii="Times New Roman" w:hAnsi="Times New Roman" w:cs="Times New Roman"/>
                <w:i/>
                <w:lang w:val="ro-RO"/>
              </w:rPr>
            </w:pPr>
          </w:p>
          <w:p w:rsidR="003674EC" w:rsidRPr="00456A67" w:rsidRDefault="003674EC" w:rsidP="00A73C0A">
            <w:pPr>
              <w:rPr>
                <w:rFonts w:ascii="Times New Roman" w:hAnsi="Times New Roman" w:cs="Times New Roman"/>
                <w:i/>
                <w:lang w:val="ro-RO"/>
              </w:rPr>
            </w:pPr>
            <w:r w:rsidRPr="00456A67">
              <w:rPr>
                <w:rFonts w:ascii="Times New Roman" w:hAnsi="Times New Roman" w:cs="Times New Roman"/>
              </w:rPr>
              <w:t>Language of instruction: English</w:t>
            </w:r>
          </w:p>
        </w:tc>
      </w:tr>
      <w:tr w:rsidR="003674EC" w:rsidRPr="00456A67" w:rsidTr="00B14665">
        <w:trPr>
          <w:trHeight w:val="468"/>
        </w:trPr>
        <w:tc>
          <w:tcPr>
            <w:tcW w:w="905" w:type="pct"/>
            <w:tcBorders>
              <w:top w:val="single" w:sz="4" w:space="0" w:color="auto"/>
              <w:left w:val="single" w:sz="4" w:space="0" w:color="auto"/>
              <w:bottom w:val="single" w:sz="4" w:space="0" w:color="auto"/>
              <w:right w:val="single" w:sz="4" w:space="0" w:color="auto"/>
            </w:tcBorders>
            <w:shd w:val="clear" w:color="auto" w:fill="auto"/>
          </w:tcPr>
          <w:p w:rsidR="003674EC" w:rsidRDefault="003674EC" w:rsidP="00A73C0A">
            <w:pPr>
              <w:rPr>
                <w:rFonts w:ascii="Times New Roman" w:hAnsi="Times New Roman" w:cs="Times New Roman"/>
                <w:b/>
                <w:bCs/>
              </w:rPr>
            </w:pPr>
            <w:r w:rsidRPr="001C1875">
              <w:rPr>
                <w:rFonts w:ascii="Times New Roman" w:hAnsi="Times New Roman" w:cs="Times New Roman"/>
                <w:b/>
                <w:bCs/>
              </w:rPr>
              <w:t xml:space="preserve">Quantitative data analysis </w:t>
            </w:r>
          </w:p>
          <w:p w:rsidR="003674EC" w:rsidRPr="00797930" w:rsidRDefault="003674EC" w:rsidP="00A73C0A">
            <w:pPr>
              <w:rPr>
                <w:rFonts w:ascii="Times New Roman" w:hAnsi="Times New Roman" w:cs="Times New Roman"/>
                <w:i/>
                <w:lang w:val="ro-RO"/>
              </w:rPr>
            </w:pPr>
            <w:r>
              <w:rPr>
                <w:rFonts w:ascii="Times New Roman" w:hAnsi="Times New Roman" w:cs="Times New Roman"/>
                <w:i/>
                <w:lang w:val="ro-RO"/>
              </w:rPr>
              <w:t xml:space="preserve">10 </w:t>
            </w:r>
            <w:r w:rsidRPr="00797930">
              <w:rPr>
                <w:rFonts w:ascii="Times New Roman" w:hAnsi="Times New Roman" w:cs="Times New Roman"/>
                <w:i/>
                <w:lang w:val="ro-RO"/>
              </w:rPr>
              <w:t xml:space="preserve">course hours, </w:t>
            </w:r>
          </w:p>
          <w:p w:rsidR="003674EC" w:rsidRPr="00797930" w:rsidRDefault="003674EC" w:rsidP="00A73C0A">
            <w:pPr>
              <w:rPr>
                <w:rFonts w:ascii="Times New Roman" w:hAnsi="Times New Roman" w:cs="Times New Roman"/>
                <w:i/>
                <w:lang w:val="ro-RO"/>
              </w:rPr>
            </w:pPr>
            <w:r>
              <w:rPr>
                <w:rFonts w:ascii="Times New Roman" w:hAnsi="Times New Roman" w:cs="Times New Roman"/>
                <w:i/>
                <w:lang w:val="ro-RO"/>
              </w:rPr>
              <w:t xml:space="preserve">10 </w:t>
            </w:r>
            <w:r w:rsidRPr="00797930">
              <w:rPr>
                <w:rFonts w:ascii="Times New Roman" w:hAnsi="Times New Roman" w:cs="Times New Roman"/>
                <w:i/>
                <w:lang w:val="ro-RO"/>
              </w:rPr>
              <w:t>seminar hours</w:t>
            </w:r>
          </w:p>
          <w:p w:rsidR="003674EC" w:rsidRPr="00797930" w:rsidRDefault="003674EC" w:rsidP="00A73C0A">
            <w:pPr>
              <w:rPr>
                <w:rFonts w:ascii="Times New Roman" w:hAnsi="Times New Roman" w:cs="Times New Roman"/>
                <w:b/>
                <w:lang w:val="ro-RO"/>
              </w:rPr>
            </w:pPr>
            <w:r>
              <w:rPr>
                <w:rFonts w:ascii="Times New Roman" w:hAnsi="Times New Roman" w:cs="Times New Roman"/>
                <w:lang w:val="ro-RO"/>
              </w:rPr>
              <w:t>6</w:t>
            </w:r>
            <w:r w:rsidRPr="00797930">
              <w:rPr>
                <w:rFonts w:ascii="Times New Roman" w:hAnsi="Times New Roman" w:cs="Times New Roman"/>
                <w:lang w:val="ro-RO"/>
              </w:rPr>
              <w:t xml:space="preserve"> ECTS</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3674EC" w:rsidRPr="005F6ADD" w:rsidRDefault="003674EC" w:rsidP="00A73C0A">
            <w:pPr>
              <w:rPr>
                <w:rFonts w:ascii="Times New Roman" w:hAnsi="Times New Roman" w:cs="Times New Roman"/>
                <w:lang w:val="ro-RO"/>
              </w:rPr>
            </w:pPr>
            <w:r w:rsidRPr="005F6ADD">
              <w:rPr>
                <w:rFonts w:ascii="Times New Roman" w:hAnsi="Times New Roman" w:cs="Times New Roman"/>
                <w:lang w:val="ro-RO"/>
              </w:rPr>
              <w:t xml:space="preserve">Prof.univ.dr. </w:t>
            </w:r>
          </w:p>
          <w:p w:rsidR="003674EC" w:rsidRPr="005F6ADD" w:rsidRDefault="003674EC" w:rsidP="00A73C0A">
            <w:pPr>
              <w:rPr>
                <w:rFonts w:ascii="Times New Roman" w:hAnsi="Times New Roman" w:cs="Times New Roman"/>
                <w:lang w:val="ro-RO"/>
              </w:rPr>
            </w:pPr>
            <w:r>
              <w:rPr>
                <w:rFonts w:ascii="Times New Roman" w:hAnsi="Times New Roman" w:cs="Times New Roman"/>
                <w:sz w:val="24"/>
                <w:szCs w:val="24"/>
                <w:lang w:val="ro-RO"/>
              </w:rPr>
              <w:t>Paul Vasos</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674EC" w:rsidRPr="005F6ADD" w:rsidRDefault="003674EC" w:rsidP="00A73C0A">
            <w:pPr>
              <w:rPr>
                <w:rFonts w:ascii="Times New Roman" w:hAnsi="Times New Roman" w:cs="Times New Roman"/>
                <w:lang w:val="ro-RO"/>
              </w:rPr>
            </w:pPr>
            <w:r w:rsidRPr="001C1875">
              <w:rPr>
                <w:rFonts w:ascii="Times New Roman" w:hAnsi="Times New Roman" w:cs="Times New Roman"/>
              </w:rPr>
              <w:t>paul.vasos@unibuc.ro</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4D02E1" w:rsidRPr="00CF301E" w:rsidRDefault="00CF301E" w:rsidP="004D02E1">
            <w:pPr>
              <w:rPr>
                <w:rFonts w:ascii="Times New Roman" w:hAnsi="Times New Roman" w:cs="Times New Roman"/>
                <w:b/>
                <w:lang w:val="ro-RO"/>
              </w:rPr>
            </w:pPr>
            <w:r w:rsidRPr="00CF301E">
              <w:rPr>
                <w:rFonts w:ascii="Times New Roman" w:hAnsi="Times New Roman" w:cs="Times New Roman"/>
                <w:b/>
                <w:lang w:val="ro-RO"/>
              </w:rPr>
              <w:t xml:space="preserve">10.XII.2021 </w:t>
            </w:r>
            <w:r w:rsidR="004D02E1" w:rsidRPr="00CF301E">
              <w:rPr>
                <w:rFonts w:ascii="Times New Roman" w:hAnsi="Times New Roman" w:cs="Times New Roman"/>
                <w:b/>
                <w:lang w:val="ro-RO"/>
              </w:rPr>
              <w:t>(</w:t>
            </w:r>
            <w:r w:rsidR="004D02E1">
              <w:rPr>
                <w:rFonts w:ascii="Times New Roman" w:hAnsi="Times New Roman" w:cs="Times New Roman"/>
                <w:b/>
                <w:lang w:val="ro-RO"/>
              </w:rPr>
              <w:t>14 – 19)</w:t>
            </w:r>
          </w:p>
          <w:p w:rsidR="00B14665" w:rsidRDefault="00CF301E" w:rsidP="009E27D0">
            <w:pPr>
              <w:rPr>
                <w:rFonts w:ascii="Times New Roman" w:hAnsi="Times New Roman" w:cs="Times New Roman"/>
                <w:b/>
                <w:lang w:val="ro-RO"/>
              </w:rPr>
            </w:pPr>
            <w:r w:rsidRPr="00CF301E">
              <w:rPr>
                <w:rFonts w:ascii="Times New Roman" w:hAnsi="Times New Roman" w:cs="Times New Roman"/>
                <w:b/>
                <w:lang w:val="ro-RO"/>
              </w:rPr>
              <w:t xml:space="preserve">17.XII.2021 </w:t>
            </w:r>
            <w:r w:rsidR="004D02E1" w:rsidRPr="00CF301E">
              <w:rPr>
                <w:rFonts w:ascii="Times New Roman" w:hAnsi="Times New Roman" w:cs="Times New Roman"/>
                <w:b/>
                <w:lang w:val="ro-RO"/>
              </w:rPr>
              <w:t>(14h – 19h)</w:t>
            </w:r>
          </w:p>
          <w:p w:rsidR="00B14665" w:rsidRDefault="00CF301E" w:rsidP="009E27D0">
            <w:pPr>
              <w:rPr>
                <w:rFonts w:ascii="Times New Roman" w:hAnsi="Times New Roman" w:cs="Times New Roman"/>
                <w:b/>
                <w:lang w:val="ro-RO"/>
              </w:rPr>
            </w:pPr>
            <w:r w:rsidRPr="00CF301E">
              <w:rPr>
                <w:rFonts w:ascii="Times New Roman" w:hAnsi="Times New Roman" w:cs="Times New Roman"/>
                <w:b/>
                <w:lang w:val="ro-RO"/>
              </w:rPr>
              <w:t xml:space="preserve">7.I.2022 </w:t>
            </w:r>
            <w:r w:rsidR="003674EC" w:rsidRPr="00CF301E">
              <w:rPr>
                <w:rFonts w:ascii="Times New Roman" w:hAnsi="Times New Roman" w:cs="Times New Roman"/>
                <w:b/>
                <w:lang w:val="ro-RO"/>
              </w:rPr>
              <w:t xml:space="preserve"> </w:t>
            </w:r>
            <w:r w:rsidR="004D02E1">
              <w:rPr>
                <w:rFonts w:ascii="Times New Roman" w:hAnsi="Times New Roman" w:cs="Times New Roman"/>
                <w:b/>
                <w:lang w:val="ro-RO"/>
              </w:rPr>
              <w:t>(14h – 19h)</w:t>
            </w:r>
          </w:p>
          <w:p w:rsidR="003674EC" w:rsidRPr="005F6ADD" w:rsidRDefault="00B14665" w:rsidP="009E27D0">
            <w:pPr>
              <w:rPr>
                <w:rFonts w:ascii="Times New Roman" w:hAnsi="Times New Roman" w:cs="Times New Roman"/>
                <w:lang w:val="ro-RO"/>
              </w:rPr>
            </w:pPr>
            <w:r>
              <w:rPr>
                <w:rFonts w:ascii="Times New Roman" w:hAnsi="Times New Roman" w:cs="Times New Roman"/>
                <w:b/>
                <w:lang w:val="ro-RO"/>
              </w:rPr>
              <w:t>1</w:t>
            </w:r>
            <w:r w:rsidR="004D02E1">
              <w:rPr>
                <w:rFonts w:ascii="Times New Roman" w:hAnsi="Times New Roman" w:cs="Times New Roman"/>
                <w:b/>
                <w:lang w:val="ro-RO"/>
              </w:rPr>
              <w:t xml:space="preserve">4.I.2022 </w:t>
            </w:r>
            <w:r w:rsidR="003674EC" w:rsidRPr="00CF301E">
              <w:rPr>
                <w:rFonts w:ascii="Times New Roman" w:hAnsi="Times New Roman" w:cs="Times New Roman"/>
                <w:b/>
                <w:lang w:val="ro-RO"/>
              </w:rPr>
              <w:t>(14h – 19h</w:t>
            </w:r>
            <w:r>
              <w:rPr>
                <w:rFonts w:ascii="Times New Roman" w:hAnsi="Times New Roman" w:cs="Times New Roman"/>
                <w:b/>
                <w:lang w:val="ro-RO"/>
              </w:rPr>
              <w:t>)</w:t>
            </w:r>
          </w:p>
        </w:tc>
        <w:tc>
          <w:tcPr>
            <w:tcW w:w="1313" w:type="pct"/>
            <w:tcBorders>
              <w:top w:val="single" w:sz="4" w:space="0" w:color="auto"/>
              <w:left w:val="single" w:sz="4" w:space="0" w:color="auto"/>
              <w:bottom w:val="single" w:sz="4" w:space="0" w:color="auto"/>
              <w:right w:val="single" w:sz="4" w:space="0" w:color="auto"/>
            </w:tcBorders>
            <w:shd w:val="clear" w:color="auto" w:fill="auto"/>
          </w:tcPr>
          <w:p w:rsidR="003674EC" w:rsidRDefault="003674EC" w:rsidP="00A73C0A">
            <w:pPr>
              <w:rPr>
                <w:rFonts w:ascii="Times New Roman" w:hAnsi="Times New Roman" w:cs="Times New Roman"/>
                <w:i/>
                <w:lang w:val="ro-RO"/>
              </w:rPr>
            </w:pPr>
            <w:r w:rsidRPr="009E27D0">
              <w:rPr>
                <w:rFonts w:ascii="Times New Roman" w:hAnsi="Times New Roman" w:cs="Times New Roman"/>
                <w:i/>
                <w:lang w:val="ro-RO"/>
              </w:rPr>
              <w:t>Online, using the platform:</w:t>
            </w:r>
            <w:r w:rsidRPr="00456A67">
              <w:rPr>
                <w:rFonts w:ascii="Times New Roman" w:hAnsi="Times New Roman" w:cs="Times New Roman"/>
                <w:i/>
                <w:lang w:val="ro-RO"/>
              </w:rPr>
              <w:t xml:space="preserve"> </w:t>
            </w:r>
            <w:r w:rsidR="004A137A">
              <w:rPr>
                <w:rFonts w:ascii="Times New Roman" w:hAnsi="Times New Roman" w:cs="Times New Roman"/>
                <w:i/>
                <w:lang w:val="ro-RO"/>
              </w:rPr>
              <w:t>Zoom and Google platforms</w:t>
            </w:r>
          </w:p>
          <w:p w:rsidR="003674EC" w:rsidRPr="00456A67" w:rsidRDefault="003674EC" w:rsidP="00A73C0A">
            <w:pPr>
              <w:rPr>
                <w:rFonts w:ascii="Times New Roman" w:hAnsi="Times New Roman" w:cs="Times New Roman"/>
                <w:i/>
                <w:lang w:val="ro-RO"/>
              </w:rPr>
            </w:pPr>
          </w:p>
          <w:p w:rsidR="003674EC" w:rsidRPr="00456A67" w:rsidRDefault="003674EC" w:rsidP="00A73C0A">
            <w:pPr>
              <w:rPr>
                <w:rFonts w:ascii="Times New Roman" w:hAnsi="Times New Roman" w:cs="Times New Roman"/>
                <w:i/>
                <w:lang w:val="ro-RO"/>
              </w:rPr>
            </w:pPr>
            <w:r w:rsidRPr="00456A67">
              <w:rPr>
                <w:rFonts w:ascii="Times New Roman" w:hAnsi="Times New Roman" w:cs="Times New Roman"/>
              </w:rPr>
              <w:t>Language of instruction: English</w:t>
            </w:r>
          </w:p>
        </w:tc>
      </w:tr>
      <w:tr w:rsidR="003674EC" w:rsidRPr="00797930" w:rsidTr="00B14665">
        <w:trPr>
          <w:trHeight w:val="468"/>
        </w:trPr>
        <w:tc>
          <w:tcPr>
            <w:tcW w:w="905" w:type="pct"/>
            <w:tcBorders>
              <w:top w:val="single" w:sz="4" w:space="0" w:color="auto"/>
              <w:left w:val="single" w:sz="4" w:space="0" w:color="auto"/>
              <w:bottom w:val="single" w:sz="4" w:space="0" w:color="auto"/>
              <w:right w:val="single" w:sz="4" w:space="0" w:color="auto"/>
            </w:tcBorders>
            <w:shd w:val="clear" w:color="auto" w:fill="auto"/>
          </w:tcPr>
          <w:p w:rsidR="003674EC" w:rsidRDefault="003674EC" w:rsidP="00A73C0A">
            <w:pPr>
              <w:rPr>
                <w:rFonts w:ascii="Times New Roman" w:hAnsi="Times New Roman" w:cs="Times New Roman"/>
                <w:b/>
                <w:bCs/>
                <w:iCs/>
                <w:lang w:val="ro-RO"/>
              </w:rPr>
            </w:pPr>
            <w:r w:rsidRPr="00D22FEF">
              <w:rPr>
                <w:rFonts w:ascii="Times New Roman" w:hAnsi="Times New Roman" w:cs="Times New Roman"/>
                <w:b/>
                <w:bCs/>
                <w:iCs/>
                <w:lang w:val="ro-RO"/>
              </w:rPr>
              <w:t>Institutions and institutionalism</w:t>
            </w:r>
          </w:p>
          <w:p w:rsidR="003674EC" w:rsidRPr="00797930" w:rsidRDefault="003674EC" w:rsidP="00A73C0A">
            <w:pPr>
              <w:rPr>
                <w:rFonts w:ascii="Times New Roman" w:hAnsi="Times New Roman" w:cs="Times New Roman"/>
                <w:i/>
                <w:lang w:val="ro-RO"/>
              </w:rPr>
            </w:pPr>
            <w:r>
              <w:rPr>
                <w:rFonts w:ascii="Times New Roman" w:hAnsi="Times New Roman" w:cs="Times New Roman"/>
                <w:i/>
                <w:lang w:val="ro-RO"/>
              </w:rPr>
              <w:t xml:space="preserve">12 </w:t>
            </w:r>
            <w:r w:rsidRPr="00797930">
              <w:rPr>
                <w:rFonts w:ascii="Times New Roman" w:hAnsi="Times New Roman" w:cs="Times New Roman"/>
                <w:i/>
                <w:lang w:val="ro-RO"/>
              </w:rPr>
              <w:t xml:space="preserve">course hours, </w:t>
            </w:r>
          </w:p>
          <w:p w:rsidR="003674EC" w:rsidRPr="00797930" w:rsidRDefault="003674EC" w:rsidP="00A73C0A">
            <w:pPr>
              <w:rPr>
                <w:rFonts w:ascii="Times New Roman" w:hAnsi="Times New Roman" w:cs="Times New Roman"/>
                <w:i/>
                <w:lang w:val="ro-RO"/>
              </w:rPr>
            </w:pPr>
            <w:r>
              <w:rPr>
                <w:rFonts w:ascii="Times New Roman" w:hAnsi="Times New Roman" w:cs="Times New Roman"/>
                <w:i/>
                <w:lang w:val="ro-RO"/>
              </w:rPr>
              <w:lastRenderedPageBreak/>
              <w:t xml:space="preserve">12 </w:t>
            </w:r>
            <w:r w:rsidRPr="00797930">
              <w:rPr>
                <w:rFonts w:ascii="Times New Roman" w:hAnsi="Times New Roman" w:cs="Times New Roman"/>
                <w:i/>
                <w:lang w:val="ro-RO"/>
              </w:rPr>
              <w:t>seminar hours</w:t>
            </w:r>
          </w:p>
          <w:p w:rsidR="003674EC" w:rsidRPr="003C7161" w:rsidRDefault="003674EC" w:rsidP="00A73C0A">
            <w:pPr>
              <w:rPr>
                <w:rFonts w:ascii="Times New Roman" w:hAnsi="Times New Roman" w:cs="Times New Roman"/>
                <w:b/>
                <w:bCs/>
                <w:iCs/>
              </w:rPr>
            </w:pPr>
            <w:r>
              <w:rPr>
                <w:rFonts w:ascii="Times New Roman" w:hAnsi="Times New Roman" w:cs="Times New Roman"/>
                <w:lang w:val="ro-RO"/>
              </w:rPr>
              <w:t>6</w:t>
            </w:r>
            <w:r w:rsidRPr="00797930">
              <w:rPr>
                <w:rFonts w:ascii="Times New Roman" w:hAnsi="Times New Roman" w:cs="Times New Roman"/>
                <w:lang w:val="ro-RO"/>
              </w:rPr>
              <w:t xml:space="preserve"> ECTS</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3674EC" w:rsidRPr="00A53F5C" w:rsidRDefault="003674EC" w:rsidP="00A73C0A">
            <w:pPr>
              <w:rPr>
                <w:rFonts w:ascii="Times New Roman" w:hAnsi="Times New Roman" w:cs="Times New Roman"/>
                <w:lang w:val="ro-RO"/>
              </w:rPr>
            </w:pPr>
            <w:r w:rsidRPr="00A53F5C">
              <w:rPr>
                <w:rFonts w:ascii="Times New Roman" w:hAnsi="Times New Roman" w:cs="Times New Roman"/>
                <w:lang w:val="ro-RO"/>
              </w:rPr>
              <w:lastRenderedPageBreak/>
              <w:t xml:space="preserve">Prof.univ.dr. </w:t>
            </w:r>
          </w:p>
          <w:p w:rsidR="003674EC" w:rsidRPr="005F6ADD" w:rsidRDefault="003674EC" w:rsidP="00A73C0A">
            <w:pPr>
              <w:rPr>
                <w:rFonts w:ascii="Times New Roman" w:hAnsi="Times New Roman" w:cs="Times New Roman"/>
                <w:lang w:val="ro-RO"/>
              </w:rPr>
            </w:pPr>
            <w:r w:rsidRPr="00A53F5C">
              <w:rPr>
                <w:rFonts w:ascii="Times New Roman" w:hAnsi="Times New Roman" w:cs="Times New Roman"/>
                <w:lang w:val="ro-RO"/>
              </w:rPr>
              <w:t>Dragoș Aligică</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674EC" w:rsidRPr="003C7161" w:rsidRDefault="003674EC" w:rsidP="00A73C0A">
            <w:pPr>
              <w:rPr>
                <w:rFonts w:ascii="Times New Roman" w:hAnsi="Times New Roman" w:cs="Times New Roman"/>
                <w:lang w:val="ro-RO"/>
              </w:rPr>
            </w:pPr>
            <w:r w:rsidRPr="003C7161">
              <w:rPr>
                <w:rFonts w:ascii="Times New Roman" w:hAnsi="Times New Roman" w:cs="Times New Roman"/>
                <w:lang w:val="ro-RO"/>
              </w:rPr>
              <w:t>dragos.aligica@unibuc.ro</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3674EC" w:rsidRPr="00CF301E" w:rsidRDefault="003674EC" w:rsidP="00A73C0A">
            <w:pPr>
              <w:rPr>
                <w:rFonts w:ascii="Times New Roman" w:hAnsi="Times New Roman" w:cs="Times New Roman"/>
                <w:b/>
                <w:lang w:val="ro-RO"/>
              </w:rPr>
            </w:pPr>
            <w:r w:rsidRPr="00CF301E">
              <w:rPr>
                <w:rFonts w:ascii="Times New Roman" w:hAnsi="Times New Roman" w:cs="Times New Roman"/>
                <w:b/>
                <w:lang w:val="ro-RO"/>
              </w:rPr>
              <w:t xml:space="preserve">October -November, Each Tuesday of the working </w:t>
            </w:r>
            <w:r w:rsidRPr="00CF301E">
              <w:rPr>
                <w:rFonts w:ascii="Times New Roman" w:hAnsi="Times New Roman" w:cs="Times New Roman"/>
                <w:b/>
                <w:lang w:val="ro-RO"/>
              </w:rPr>
              <w:lastRenderedPageBreak/>
              <w:t>calendar, starting 1</w:t>
            </w:r>
            <w:r w:rsidR="00AD306F">
              <w:rPr>
                <w:rFonts w:ascii="Times New Roman" w:hAnsi="Times New Roman" w:cs="Times New Roman"/>
                <w:b/>
                <w:lang w:val="ro-RO"/>
              </w:rPr>
              <w:t>5</w:t>
            </w:r>
            <w:bookmarkStart w:id="0" w:name="_GoBack"/>
            <w:bookmarkEnd w:id="0"/>
            <w:r w:rsidRPr="00CF301E">
              <w:rPr>
                <w:rFonts w:ascii="Times New Roman" w:hAnsi="Times New Roman" w:cs="Times New Roman"/>
                <w:b/>
                <w:lang w:val="ro-RO"/>
              </w:rPr>
              <w:t>:00/4 pm.</w:t>
            </w:r>
          </w:p>
          <w:p w:rsidR="003674EC" w:rsidRPr="005F6ADD" w:rsidRDefault="003674EC" w:rsidP="00A73C0A">
            <w:pPr>
              <w:rPr>
                <w:rFonts w:ascii="Times New Roman" w:hAnsi="Times New Roman" w:cs="Times New Roman"/>
                <w:lang w:val="ro-RO"/>
              </w:rPr>
            </w:pPr>
            <w:r w:rsidRPr="00CF301E">
              <w:rPr>
                <w:rFonts w:ascii="Times New Roman" w:hAnsi="Times New Roman" w:cs="Times New Roman"/>
                <w:b/>
                <w:lang w:val="ro-RO"/>
              </w:rPr>
              <w:t>The day and time may change by agreement, in function of working plan to be agreed between the students and the professor and in function of the tutorials’ timeline.</w:t>
            </w:r>
          </w:p>
        </w:tc>
        <w:tc>
          <w:tcPr>
            <w:tcW w:w="1313" w:type="pct"/>
            <w:tcBorders>
              <w:top w:val="single" w:sz="4" w:space="0" w:color="auto"/>
              <w:left w:val="single" w:sz="4" w:space="0" w:color="auto"/>
              <w:bottom w:val="single" w:sz="4" w:space="0" w:color="auto"/>
              <w:right w:val="single" w:sz="4" w:space="0" w:color="auto"/>
            </w:tcBorders>
            <w:shd w:val="clear" w:color="auto" w:fill="auto"/>
          </w:tcPr>
          <w:p w:rsidR="003674EC" w:rsidRDefault="003674EC" w:rsidP="00A73C0A">
            <w:pPr>
              <w:rPr>
                <w:rFonts w:ascii="Times New Roman" w:hAnsi="Times New Roman" w:cs="Times New Roman"/>
                <w:i/>
                <w:lang w:val="ro-RO"/>
              </w:rPr>
            </w:pPr>
            <w:r w:rsidRPr="00364DC9">
              <w:rPr>
                <w:rFonts w:ascii="Times New Roman" w:hAnsi="Times New Roman" w:cs="Times New Roman"/>
                <w:i/>
                <w:lang w:val="ro-RO"/>
              </w:rPr>
              <w:lastRenderedPageBreak/>
              <w:t>Online, using the platform:</w:t>
            </w:r>
            <w:r w:rsidRPr="00456A67">
              <w:rPr>
                <w:rFonts w:ascii="Times New Roman" w:hAnsi="Times New Roman" w:cs="Times New Roman"/>
                <w:i/>
                <w:lang w:val="ro-RO"/>
              </w:rPr>
              <w:t xml:space="preserve"> </w:t>
            </w:r>
          </w:p>
          <w:p w:rsidR="003674EC" w:rsidRDefault="003674EC" w:rsidP="00A73C0A">
            <w:pPr>
              <w:rPr>
                <w:rFonts w:ascii="Times New Roman" w:hAnsi="Times New Roman" w:cs="Times New Roman"/>
                <w:i/>
                <w:lang w:val="ro-RO"/>
              </w:rPr>
            </w:pPr>
            <w:r>
              <w:rPr>
                <w:rFonts w:ascii="Times New Roman" w:hAnsi="Times New Roman" w:cs="Times New Roman"/>
                <w:i/>
                <w:lang w:val="ro-RO"/>
              </w:rPr>
              <w:t>Zoom</w:t>
            </w:r>
          </w:p>
          <w:p w:rsidR="003674EC" w:rsidRPr="00456A67" w:rsidRDefault="003674EC" w:rsidP="00A73C0A">
            <w:pPr>
              <w:rPr>
                <w:rFonts w:ascii="Times New Roman" w:hAnsi="Times New Roman" w:cs="Times New Roman"/>
                <w:i/>
                <w:lang w:val="ro-RO"/>
              </w:rPr>
            </w:pPr>
          </w:p>
          <w:p w:rsidR="003674EC" w:rsidRDefault="003674EC" w:rsidP="00A73C0A">
            <w:pPr>
              <w:rPr>
                <w:rFonts w:ascii="Times New Roman" w:hAnsi="Times New Roman" w:cs="Times New Roman"/>
              </w:rPr>
            </w:pPr>
            <w:r w:rsidRPr="00456A67">
              <w:rPr>
                <w:rFonts w:ascii="Times New Roman" w:hAnsi="Times New Roman" w:cs="Times New Roman"/>
              </w:rPr>
              <w:lastRenderedPageBreak/>
              <w:t>Language of instruction: English</w:t>
            </w:r>
          </w:p>
          <w:p w:rsidR="003674EC" w:rsidRDefault="003674EC" w:rsidP="00A73C0A">
            <w:pPr>
              <w:rPr>
                <w:rFonts w:ascii="Times New Roman" w:hAnsi="Times New Roman" w:cs="Times New Roman"/>
                <w:i/>
                <w:highlight w:val="yellow"/>
                <w:lang w:val="ro-RO"/>
              </w:rPr>
            </w:pPr>
          </w:p>
          <w:p w:rsidR="003674EC" w:rsidRPr="00C20846" w:rsidRDefault="003674EC" w:rsidP="00A73C0A">
            <w:pPr>
              <w:rPr>
                <w:rFonts w:ascii="Times New Roman" w:hAnsi="Times New Roman" w:cs="Times New Roman"/>
                <w:i/>
                <w:highlight w:val="yellow"/>
                <w:lang w:val="ro-RO"/>
              </w:rPr>
            </w:pPr>
          </w:p>
        </w:tc>
      </w:tr>
      <w:tr w:rsidR="003674EC" w:rsidRPr="00797930" w:rsidTr="00B14665">
        <w:trPr>
          <w:trHeight w:val="468"/>
        </w:trPr>
        <w:tc>
          <w:tcPr>
            <w:tcW w:w="905" w:type="pct"/>
            <w:tcBorders>
              <w:top w:val="single" w:sz="4" w:space="0" w:color="auto"/>
              <w:left w:val="single" w:sz="4" w:space="0" w:color="auto"/>
              <w:bottom w:val="single" w:sz="4" w:space="0" w:color="auto"/>
              <w:right w:val="single" w:sz="4" w:space="0" w:color="auto"/>
            </w:tcBorders>
            <w:shd w:val="clear" w:color="auto" w:fill="auto"/>
          </w:tcPr>
          <w:p w:rsidR="003674EC" w:rsidRDefault="003674EC" w:rsidP="00A73C0A">
            <w:pPr>
              <w:rPr>
                <w:rFonts w:ascii="Times New Roman" w:hAnsi="Times New Roman" w:cs="Times New Roman"/>
                <w:b/>
                <w:bCs/>
              </w:rPr>
            </w:pPr>
            <w:r w:rsidRPr="003C7161">
              <w:rPr>
                <w:rFonts w:ascii="Times New Roman" w:hAnsi="Times New Roman" w:cs="Times New Roman"/>
                <w:b/>
                <w:bCs/>
                <w:iCs/>
              </w:rPr>
              <w:lastRenderedPageBreak/>
              <w:t>Complexity, Institutions and the Governance of Social-Ecological Systems</w:t>
            </w:r>
            <w:r w:rsidRPr="003C7161">
              <w:rPr>
                <w:rFonts w:ascii="Times New Roman" w:hAnsi="Times New Roman" w:cs="Times New Roman"/>
                <w:b/>
                <w:bCs/>
              </w:rPr>
              <w:t xml:space="preserve"> </w:t>
            </w:r>
          </w:p>
          <w:p w:rsidR="003674EC" w:rsidRPr="00797930" w:rsidRDefault="003674EC" w:rsidP="00A73C0A">
            <w:pPr>
              <w:rPr>
                <w:rFonts w:ascii="Times New Roman" w:hAnsi="Times New Roman" w:cs="Times New Roman"/>
                <w:i/>
                <w:lang w:val="ro-RO"/>
              </w:rPr>
            </w:pPr>
            <w:r>
              <w:rPr>
                <w:rFonts w:ascii="Times New Roman" w:hAnsi="Times New Roman" w:cs="Times New Roman"/>
                <w:i/>
                <w:lang w:val="ro-RO"/>
              </w:rPr>
              <w:t xml:space="preserve">12 </w:t>
            </w:r>
            <w:r w:rsidRPr="00797930">
              <w:rPr>
                <w:rFonts w:ascii="Times New Roman" w:hAnsi="Times New Roman" w:cs="Times New Roman"/>
                <w:i/>
                <w:lang w:val="ro-RO"/>
              </w:rPr>
              <w:t xml:space="preserve">course hours, </w:t>
            </w:r>
          </w:p>
          <w:p w:rsidR="003674EC" w:rsidRPr="00797930" w:rsidRDefault="003674EC" w:rsidP="00A73C0A">
            <w:pPr>
              <w:rPr>
                <w:rFonts w:ascii="Times New Roman" w:hAnsi="Times New Roman" w:cs="Times New Roman"/>
                <w:i/>
                <w:lang w:val="ro-RO"/>
              </w:rPr>
            </w:pPr>
            <w:r>
              <w:rPr>
                <w:rFonts w:ascii="Times New Roman" w:hAnsi="Times New Roman" w:cs="Times New Roman"/>
                <w:i/>
                <w:lang w:val="ro-RO"/>
              </w:rPr>
              <w:t xml:space="preserve">12 </w:t>
            </w:r>
            <w:r w:rsidRPr="00797930">
              <w:rPr>
                <w:rFonts w:ascii="Times New Roman" w:hAnsi="Times New Roman" w:cs="Times New Roman"/>
                <w:i/>
                <w:lang w:val="ro-RO"/>
              </w:rPr>
              <w:t>seminar hours</w:t>
            </w:r>
          </w:p>
          <w:p w:rsidR="003674EC" w:rsidRPr="00D22FEF" w:rsidRDefault="003674EC" w:rsidP="00A73C0A">
            <w:pPr>
              <w:rPr>
                <w:rFonts w:ascii="Times New Roman" w:hAnsi="Times New Roman" w:cs="Times New Roman"/>
                <w:b/>
                <w:bCs/>
                <w:iCs/>
                <w:lang w:val="ro-RO"/>
              </w:rPr>
            </w:pPr>
            <w:r>
              <w:rPr>
                <w:rFonts w:ascii="Times New Roman" w:hAnsi="Times New Roman" w:cs="Times New Roman"/>
                <w:lang w:val="ro-RO"/>
              </w:rPr>
              <w:t>7</w:t>
            </w:r>
            <w:r w:rsidRPr="00797930">
              <w:rPr>
                <w:rFonts w:ascii="Times New Roman" w:hAnsi="Times New Roman" w:cs="Times New Roman"/>
                <w:lang w:val="ro-RO"/>
              </w:rPr>
              <w:t xml:space="preserve"> ECTS</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3674EC" w:rsidRPr="005F6ADD" w:rsidRDefault="003674EC" w:rsidP="00A73C0A">
            <w:pPr>
              <w:rPr>
                <w:rFonts w:ascii="Times New Roman" w:hAnsi="Times New Roman" w:cs="Times New Roman"/>
                <w:lang w:val="ro-RO"/>
              </w:rPr>
            </w:pPr>
            <w:r w:rsidRPr="005F6ADD">
              <w:rPr>
                <w:rFonts w:ascii="Times New Roman" w:hAnsi="Times New Roman" w:cs="Times New Roman"/>
                <w:lang w:val="ro-RO"/>
              </w:rPr>
              <w:t xml:space="preserve">Prof.univ.dr. </w:t>
            </w:r>
          </w:p>
          <w:p w:rsidR="003674EC" w:rsidRPr="00A53F5C" w:rsidRDefault="003674EC" w:rsidP="00A73C0A">
            <w:pPr>
              <w:rPr>
                <w:rFonts w:ascii="Times New Roman" w:hAnsi="Times New Roman" w:cs="Times New Roman"/>
                <w:lang w:val="ro-RO"/>
              </w:rPr>
            </w:pPr>
            <w:r>
              <w:rPr>
                <w:rFonts w:ascii="Times New Roman" w:hAnsi="Times New Roman" w:cs="Times New Roman"/>
                <w:sz w:val="24"/>
                <w:szCs w:val="24"/>
                <w:lang w:val="ro-RO"/>
              </w:rPr>
              <w:t>Dragoș Aligică</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3674EC" w:rsidRPr="003C7161" w:rsidRDefault="003674EC" w:rsidP="00A73C0A">
            <w:pPr>
              <w:rPr>
                <w:rFonts w:ascii="Times New Roman" w:hAnsi="Times New Roman" w:cs="Times New Roman"/>
                <w:lang w:val="ro-RO"/>
              </w:rPr>
            </w:pPr>
            <w:r w:rsidRPr="003C7161">
              <w:rPr>
                <w:rFonts w:ascii="Times New Roman" w:hAnsi="Times New Roman" w:cs="Times New Roman"/>
                <w:lang w:val="ro-RO"/>
              </w:rPr>
              <w:t>dragos.aligica@unibuc.ro</w:t>
            </w:r>
          </w:p>
        </w:tc>
        <w:tc>
          <w:tcPr>
            <w:tcW w:w="1028" w:type="pct"/>
            <w:tcBorders>
              <w:top w:val="single" w:sz="4" w:space="0" w:color="auto"/>
              <w:left w:val="single" w:sz="4" w:space="0" w:color="auto"/>
              <w:bottom w:val="single" w:sz="4" w:space="0" w:color="auto"/>
              <w:right w:val="single" w:sz="4" w:space="0" w:color="auto"/>
            </w:tcBorders>
            <w:shd w:val="clear" w:color="auto" w:fill="auto"/>
          </w:tcPr>
          <w:p w:rsidR="003674EC" w:rsidRPr="00CF301E" w:rsidRDefault="003674EC" w:rsidP="00A73C0A">
            <w:pPr>
              <w:rPr>
                <w:rFonts w:ascii="Times New Roman" w:hAnsi="Times New Roman" w:cs="Times New Roman"/>
                <w:b/>
                <w:lang w:val="ro-RO"/>
              </w:rPr>
            </w:pPr>
            <w:r w:rsidRPr="00CF301E">
              <w:rPr>
                <w:rFonts w:ascii="Times New Roman" w:hAnsi="Times New Roman" w:cs="Times New Roman"/>
                <w:b/>
                <w:lang w:val="ro-RO"/>
              </w:rPr>
              <w:t xml:space="preserve">December -January, Each Tuesday of the working calendar, </w:t>
            </w:r>
            <w:r w:rsidRPr="008C13F9">
              <w:rPr>
                <w:rFonts w:ascii="Times New Roman" w:hAnsi="Times New Roman" w:cs="Times New Roman"/>
                <w:b/>
                <w:lang w:val="ro-RO"/>
              </w:rPr>
              <w:t>starting 1</w:t>
            </w:r>
            <w:r w:rsidR="005A223C" w:rsidRPr="008C13F9">
              <w:rPr>
                <w:rFonts w:ascii="Times New Roman" w:hAnsi="Times New Roman" w:cs="Times New Roman"/>
                <w:b/>
                <w:lang w:val="ro-RO"/>
              </w:rPr>
              <w:t>5</w:t>
            </w:r>
            <w:r w:rsidR="008C13F9">
              <w:rPr>
                <w:rFonts w:ascii="Times New Roman" w:hAnsi="Times New Roman" w:cs="Times New Roman"/>
                <w:b/>
                <w:lang w:val="ro-RO"/>
              </w:rPr>
              <w:t>:00/3</w:t>
            </w:r>
            <w:r w:rsidRPr="008C13F9">
              <w:rPr>
                <w:rFonts w:ascii="Times New Roman" w:hAnsi="Times New Roman" w:cs="Times New Roman"/>
                <w:b/>
                <w:lang w:val="ro-RO"/>
              </w:rPr>
              <w:t xml:space="preserve"> pm</w:t>
            </w:r>
            <w:r w:rsidR="00341BF0" w:rsidRPr="008C13F9">
              <w:rPr>
                <w:rFonts w:ascii="Times New Roman" w:hAnsi="Times New Roman" w:cs="Times New Roman"/>
                <w:b/>
                <w:lang w:val="ro-RO"/>
              </w:rPr>
              <w:t xml:space="preserve"> to </w:t>
            </w:r>
            <w:r w:rsidR="005A223C" w:rsidRPr="008C13F9">
              <w:rPr>
                <w:rFonts w:ascii="Times New Roman" w:hAnsi="Times New Roman" w:cs="Times New Roman"/>
                <w:b/>
                <w:lang w:val="ro-RO"/>
              </w:rPr>
              <w:t>18:00/6 pm</w:t>
            </w:r>
            <w:r w:rsidR="005A223C" w:rsidRPr="00D37F87">
              <w:rPr>
                <w:rFonts w:ascii="Times New Roman" w:hAnsi="Times New Roman" w:cs="Times New Roman"/>
                <w:b/>
                <w:lang w:val="ro-RO"/>
              </w:rPr>
              <w:t>.</w:t>
            </w:r>
          </w:p>
          <w:p w:rsidR="003674EC" w:rsidRPr="005F6ADD" w:rsidRDefault="003674EC" w:rsidP="00A73C0A">
            <w:pPr>
              <w:rPr>
                <w:rFonts w:ascii="Times New Roman" w:hAnsi="Times New Roman" w:cs="Times New Roman"/>
                <w:lang w:val="ro-RO"/>
              </w:rPr>
            </w:pPr>
            <w:r w:rsidRPr="00CF301E">
              <w:rPr>
                <w:rFonts w:ascii="Times New Roman" w:hAnsi="Times New Roman" w:cs="Times New Roman"/>
                <w:b/>
                <w:lang w:val="ro-RO"/>
              </w:rPr>
              <w:t>The day and time may change by agreement, in function of working plan to be agreed between the students and the professor and in function of the tutorials’ timeline.</w:t>
            </w:r>
          </w:p>
        </w:tc>
        <w:tc>
          <w:tcPr>
            <w:tcW w:w="1313" w:type="pct"/>
            <w:tcBorders>
              <w:top w:val="single" w:sz="4" w:space="0" w:color="auto"/>
              <w:left w:val="single" w:sz="4" w:space="0" w:color="auto"/>
              <w:bottom w:val="single" w:sz="4" w:space="0" w:color="auto"/>
              <w:right w:val="single" w:sz="4" w:space="0" w:color="auto"/>
            </w:tcBorders>
            <w:shd w:val="clear" w:color="auto" w:fill="auto"/>
          </w:tcPr>
          <w:p w:rsidR="003674EC" w:rsidRDefault="003674EC" w:rsidP="00A73C0A">
            <w:pPr>
              <w:rPr>
                <w:rFonts w:ascii="Times New Roman" w:hAnsi="Times New Roman" w:cs="Times New Roman"/>
                <w:i/>
                <w:lang w:val="ro-RO"/>
              </w:rPr>
            </w:pPr>
            <w:r w:rsidRPr="00364DC9">
              <w:rPr>
                <w:rFonts w:ascii="Times New Roman" w:hAnsi="Times New Roman" w:cs="Times New Roman"/>
                <w:i/>
                <w:lang w:val="ro-RO"/>
              </w:rPr>
              <w:t>Online, using the platform:</w:t>
            </w:r>
            <w:r w:rsidRPr="00456A67">
              <w:rPr>
                <w:rFonts w:ascii="Times New Roman" w:hAnsi="Times New Roman" w:cs="Times New Roman"/>
                <w:i/>
                <w:lang w:val="ro-RO"/>
              </w:rPr>
              <w:t xml:space="preserve"> </w:t>
            </w:r>
          </w:p>
          <w:p w:rsidR="003674EC" w:rsidRDefault="003674EC" w:rsidP="00A73C0A">
            <w:pPr>
              <w:rPr>
                <w:rFonts w:ascii="Times New Roman" w:hAnsi="Times New Roman" w:cs="Times New Roman"/>
                <w:i/>
                <w:lang w:val="ro-RO"/>
              </w:rPr>
            </w:pPr>
            <w:r>
              <w:rPr>
                <w:rFonts w:ascii="Times New Roman" w:hAnsi="Times New Roman" w:cs="Times New Roman"/>
                <w:i/>
                <w:lang w:val="ro-RO"/>
              </w:rPr>
              <w:t>Zoom</w:t>
            </w:r>
          </w:p>
          <w:p w:rsidR="003674EC" w:rsidRPr="00456A67" w:rsidRDefault="003674EC" w:rsidP="00A73C0A">
            <w:pPr>
              <w:rPr>
                <w:rFonts w:ascii="Times New Roman" w:hAnsi="Times New Roman" w:cs="Times New Roman"/>
                <w:i/>
                <w:lang w:val="ro-RO"/>
              </w:rPr>
            </w:pPr>
          </w:p>
          <w:p w:rsidR="003674EC" w:rsidRDefault="003674EC" w:rsidP="00A73C0A">
            <w:pPr>
              <w:rPr>
                <w:rFonts w:ascii="Times New Roman" w:hAnsi="Times New Roman" w:cs="Times New Roman"/>
              </w:rPr>
            </w:pPr>
            <w:r w:rsidRPr="00456A67">
              <w:rPr>
                <w:rFonts w:ascii="Times New Roman" w:hAnsi="Times New Roman" w:cs="Times New Roman"/>
              </w:rPr>
              <w:t>Language of instruction: English</w:t>
            </w:r>
          </w:p>
          <w:p w:rsidR="003674EC" w:rsidRDefault="003674EC" w:rsidP="00A73C0A">
            <w:pPr>
              <w:rPr>
                <w:rFonts w:ascii="Times New Roman" w:hAnsi="Times New Roman" w:cs="Times New Roman"/>
                <w:i/>
                <w:highlight w:val="yellow"/>
                <w:lang w:val="ro-RO"/>
              </w:rPr>
            </w:pPr>
          </w:p>
          <w:p w:rsidR="003674EC" w:rsidRPr="00C20846" w:rsidRDefault="003674EC" w:rsidP="00A73C0A">
            <w:pPr>
              <w:rPr>
                <w:rFonts w:ascii="Times New Roman" w:hAnsi="Times New Roman" w:cs="Times New Roman"/>
                <w:i/>
                <w:highlight w:val="yellow"/>
                <w:lang w:val="ro-RO"/>
              </w:rPr>
            </w:pPr>
          </w:p>
        </w:tc>
      </w:tr>
      <w:tr w:rsidR="003674EC" w:rsidRPr="00456A67" w:rsidTr="00B14665">
        <w:trPr>
          <w:trHeight w:val="468"/>
        </w:trPr>
        <w:tc>
          <w:tcPr>
            <w:tcW w:w="905" w:type="pct"/>
          </w:tcPr>
          <w:p w:rsidR="003674EC" w:rsidRDefault="003674EC" w:rsidP="00A73C0A">
            <w:pPr>
              <w:rPr>
                <w:rFonts w:ascii="Times New Roman" w:hAnsi="Times New Roman" w:cs="Times New Roman"/>
                <w:b/>
                <w:bCs/>
                <w:iCs/>
                <w:lang w:val="ro-RO"/>
              </w:rPr>
            </w:pPr>
            <w:r w:rsidRPr="000E5C5C">
              <w:rPr>
                <w:rFonts w:ascii="Times New Roman" w:hAnsi="Times New Roman" w:cs="Times New Roman"/>
                <w:b/>
                <w:bCs/>
                <w:iCs/>
                <w:lang w:val="ro-RO"/>
              </w:rPr>
              <w:t xml:space="preserve">Methodology of scientific studies </w:t>
            </w:r>
          </w:p>
          <w:p w:rsidR="003674EC" w:rsidRPr="00797930" w:rsidRDefault="003674EC" w:rsidP="00A73C0A">
            <w:pPr>
              <w:rPr>
                <w:rFonts w:ascii="Times New Roman" w:hAnsi="Times New Roman" w:cs="Times New Roman"/>
                <w:i/>
                <w:lang w:val="ro-RO"/>
              </w:rPr>
            </w:pPr>
            <w:r>
              <w:rPr>
                <w:rFonts w:ascii="Times New Roman" w:hAnsi="Times New Roman" w:cs="Times New Roman"/>
                <w:i/>
                <w:lang w:val="ro-RO"/>
              </w:rPr>
              <w:t xml:space="preserve">6 </w:t>
            </w:r>
            <w:r w:rsidRPr="00797930">
              <w:rPr>
                <w:rFonts w:ascii="Times New Roman" w:hAnsi="Times New Roman" w:cs="Times New Roman"/>
                <w:i/>
                <w:lang w:val="ro-RO"/>
              </w:rPr>
              <w:t xml:space="preserve">course hours, </w:t>
            </w:r>
          </w:p>
          <w:p w:rsidR="003674EC" w:rsidRPr="00797930" w:rsidRDefault="003674EC" w:rsidP="00A73C0A">
            <w:pPr>
              <w:rPr>
                <w:rFonts w:ascii="Times New Roman" w:hAnsi="Times New Roman" w:cs="Times New Roman"/>
                <w:i/>
                <w:lang w:val="ro-RO"/>
              </w:rPr>
            </w:pPr>
            <w:r>
              <w:rPr>
                <w:rFonts w:ascii="Times New Roman" w:hAnsi="Times New Roman" w:cs="Times New Roman"/>
                <w:i/>
                <w:lang w:val="ro-RO"/>
              </w:rPr>
              <w:t>6</w:t>
            </w:r>
            <w:r w:rsidRPr="00797930">
              <w:rPr>
                <w:rFonts w:ascii="Times New Roman" w:hAnsi="Times New Roman" w:cs="Times New Roman"/>
                <w:i/>
                <w:lang w:val="ro-RO"/>
              </w:rPr>
              <w:t>seminar hours</w:t>
            </w:r>
          </w:p>
          <w:p w:rsidR="003674EC" w:rsidRPr="00797930" w:rsidRDefault="003674EC" w:rsidP="00A73C0A">
            <w:pPr>
              <w:rPr>
                <w:rFonts w:ascii="Times New Roman" w:hAnsi="Times New Roman" w:cs="Times New Roman"/>
                <w:b/>
                <w:lang w:val="ro-RO"/>
              </w:rPr>
            </w:pPr>
            <w:r>
              <w:rPr>
                <w:rFonts w:ascii="Times New Roman" w:hAnsi="Times New Roman" w:cs="Times New Roman"/>
                <w:lang w:val="ro-RO"/>
              </w:rPr>
              <w:t>5</w:t>
            </w:r>
            <w:r w:rsidRPr="00797930">
              <w:rPr>
                <w:rFonts w:ascii="Times New Roman" w:hAnsi="Times New Roman" w:cs="Times New Roman"/>
                <w:lang w:val="ro-RO"/>
              </w:rPr>
              <w:t xml:space="preserve"> ECTS</w:t>
            </w:r>
          </w:p>
        </w:tc>
        <w:tc>
          <w:tcPr>
            <w:tcW w:w="702" w:type="pct"/>
          </w:tcPr>
          <w:p w:rsidR="003674EC" w:rsidRPr="005F6ADD" w:rsidRDefault="003674EC" w:rsidP="00A73C0A">
            <w:pPr>
              <w:rPr>
                <w:rFonts w:ascii="Times New Roman" w:hAnsi="Times New Roman" w:cs="Times New Roman"/>
                <w:lang w:val="ro-RO"/>
              </w:rPr>
            </w:pPr>
            <w:r>
              <w:rPr>
                <w:rFonts w:ascii="Times New Roman" w:hAnsi="Times New Roman" w:cs="Times New Roman"/>
                <w:lang w:val="ro-RO"/>
              </w:rPr>
              <w:t>Conf. Univ. dr. Radu Pintilii</w:t>
            </w:r>
          </w:p>
        </w:tc>
        <w:tc>
          <w:tcPr>
            <w:tcW w:w="1053" w:type="pct"/>
          </w:tcPr>
          <w:p w:rsidR="003674EC" w:rsidRPr="005F6ADD" w:rsidRDefault="003674EC" w:rsidP="00A73C0A">
            <w:pPr>
              <w:rPr>
                <w:rFonts w:ascii="Times New Roman" w:hAnsi="Times New Roman" w:cs="Times New Roman"/>
                <w:lang w:val="ro-RO"/>
              </w:rPr>
            </w:pPr>
            <w:r w:rsidRPr="00C6433A">
              <w:rPr>
                <w:rFonts w:ascii="Times New Roman" w:hAnsi="Times New Roman" w:cs="Times New Roman"/>
                <w:lang w:val="ro-RO"/>
              </w:rPr>
              <w:t>radu.pintilii@</w:t>
            </w:r>
            <w:r>
              <w:rPr>
                <w:rFonts w:ascii="Times New Roman" w:hAnsi="Times New Roman" w:cs="Times New Roman"/>
                <w:lang w:val="ro-RO"/>
              </w:rPr>
              <w:t>geo.</w:t>
            </w:r>
            <w:r w:rsidRPr="00C6433A">
              <w:rPr>
                <w:rFonts w:ascii="Times New Roman" w:hAnsi="Times New Roman" w:cs="Times New Roman"/>
                <w:lang w:val="ro-RO"/>
              </w:rPr>
              <w:t>unibuc.ro</w:t>
            </w:r>
          </w:p>
        </w:tc>
        <w:tc>
          <w:tcPr>
            <w:tcW w:w="1028" w:type="pct"/>
          </w:tcPr>
          <w:p w:rsidR="003674EC" w:rsidRPr="00CF301E" w:rsidRDefault="003674EC" w:rsidP="00A73C0A">
            <w:pPr>
              <w:rPr>
                <w:rFonts w:ascii="Times New Roman" w:hAnsi="Times New Roman" w:cs="Times New Roman"/>
                <w:b/>
                <w:lang w:val="ro-RO"/>
              </w:rPr>
            </w:pPr>
            <w:r w:rsidRPr="00CF301E">
              <w:rPr>
                <w:rFonts w:ascii="Times New Roman" w:hAnsi="Times New Roman" w:cs="Times New Roman"/>
                <w:b/>
                <w:lang w:val="ro-RO"/>
              </w:rPr>
              <w:t>Ianuarie-Februarie 2022</w:t>
            </w:r>
          </w:p>
        </w:tc>
        <w:tc>
          <w:tcPr>
            <w:tcW w:w="1313" w:type="pct"/>
          </w:tcPr>
          <w:p w:rsidR="003674EC" w:rsidRDefault="003674EC" w:rsidP="00A73C0A">
            <w:pPr>
              <w:rPr>
                <w:rFonts w:ascii="Times New Roman" w:hAnsi="Times New Roman" w:cs="Times New Roman"/>
                <w:i/>
                <w:lang w:val="ro-RO"/>
              </w:rPr>
            </w:pPr>
            <w:r w:rsidRPr="00364DC9">
              <w:rPr>
                <w:rFonts w:ascii="Times New Roman" w:hAnsi="Times New Roman" w:cs="Times New Roman"/>
                <w:i/>
                <w:lang w:val="ro-RO"/>
              </w:rPr>
              <w:t>Online, using the platform:</w:t>
            </w:r>
            <w:r w:rsidRPr="00456A67">
              <w:rPr>
                <w:rFonts w:ascii="Times New Roman" w:hAnsi="Times New Roman" w:cs="Times New Roman"/>
                <w:i/>
                <w:lang w:val="ro-RO"/>
              </w:rPr>
              <w:t xml:space="preserve"> </w:t>
            </w:r>
            <w:r>
              <w:rPr>
                <w:rFonts w:ascii="Times New Roman" w:hAnsi="Times New Roman" w:cs="Times New Roman"/>
                <w:i/>
                <w:lang w:val="ro-RO"/>
              </w:rPr>
              <w:t>Google Meet</w:t>
            </w:r>
          </w:p>
          <w:p w:rsidR="003674EC" w:rsidRPr="00456A67" w:rsidRDefault="003674EC" w:rsidP="00A73C0A">
            <w:pPr>
              <w:rPr>
                <w:rFonts w:ascii="Times New Roman" w:hAnsi="Times New Roman" w:cs="Times New Roman"/>
                <w:i/>
                <w:lang w:val="ro-RO"/>
              </w:rPr>
            </w:pPr>
          </w:p>
          <w:p w:rsidR="003674EC" w:rsidRPr="00456A67" w:rsidRDefault="003674EC" w:rsidP="00A73C0A">
            <w:pPr>
              <w:rPr>
                <w:rFonts w:ascii="Times New Roman" w:hAnsi="Times New Roman" w:cs="Times New Roman"/>
                <w:i/>
                <w:lang w:val="ro-RO"/>
              </w:rPr>
            </w:pPr>
            <w:r w:rsidRPr="00456A67">
              <w:rPr>
                <w:rFonts w:ascii="Times New Roman" w:hAnsi="Times New Roman" w:cs="Times New Roman"/>
              </w:rPr>
              <w:t>Language of instruction: English</w:t>
            </w:r>
          </w:p>
        </w:tc>
      </w:tr>
    </w:tbl>
    <w:p w:rsidR="007010CD" w:rsidRDefault="007010CD" w:rsidP="007010CD">
      <w:pPr>
        <w:rPr>
          <w:rFonts w:ascii="Times New Roman" w:hAnsi="Times New Roman" w:cs="Times New Roman"/>
        </w:rPr>
      </w:pPr>
    </w:p>
    <w:p w:rsidR="007010CD" w:rsidRDefault="007010CD" w:rsidP="007010CD">
      <w:pPr>
        <w:rPr>
          <w:rFonts w:ascii="Times New Roman" w:hAnsi="Times New Roman" w:cs="Times New Roman"/>
        </w:rPr>
      </w:pPr>
    </w:p>
    <w:p w:rsidR="007010CD" w:rsidRDefault="007010CD" w:rsidP="007010CD">
      <w:pPr>
        <w:rPr>
          <w:rFonts w:ascii="Times New Roman" w:hAnsi="Times New Roman" w:cs="Times New Roman"/>
        </w:rPr>
      </w:pPr>
    </w:p>
    <w:p w:rsidR="004D02E1" w:rsidRDefault="004D02E1" w:rsidP="007010CD">
      <w:pPr>
        <w:rPr>
          <w:rFonts w:ascii="Times New Roman" w:hAnsi="Times New Roman" w:cs="Times New Roman"/>
        </w:rPr>
      </w:pPr>
    </w:p>
    <w:p w:rsidR="004D02E1" w:rsidRPr="00797930" w:rsidRDefault="004D02E1" w:rsidP="007010CD">
      <w:pPr>
        <w:rPr>
          <w:rFonts w:ascii="Times New Roman" w:hAnsi="Times New Roman" w:cs="Times New Roman"/>
        </w:rPr>
      </w:pPr>
    </w:p>
    <w:p w:rsidR="007010CD" w:rsidRDefault="007010CD" w:rsidP="007010CD">
      <w:pPr>
        <w:rPr>
          <w:rFonts w:ascii="Times New Roman" w:hAnsi="Times New Roman" w:cs="Times New Roman"/>
        </w:rPr>
      </w:pPr>
    </w:p>
    <w:p w:rsidR="00B41359" w:rsidRPr="00797930" w:rsidRDefault="00B41359" w:rsidP="007010CD">
      <w:pPr>
        <w:rPr>
          <w:rFonts w:ascii="Times New Roman" w:hAnsi="Times New Roman" w:cs="Times New Roman"/>
        </w:rPr>
      </w:pPr>
    </w:p>
    <w:p w:rsidR="003674EC" w:rsidRPr="004D02E1" w:rsidRDefault="003674EC" w:rsidP="003674EC">
      <w:pPr>
        <w:rPr>
          <w:rFonts w:ascii="Times New Roman" w:eastAsia="Calibri" w:hAnsi="Times New Roman" w:cs="Times New Roman"/>
          <w:b/>
        </w:rPr>
      </w:pPr>
      <w:r w:rsidRPr="004D02E1">
        <w:rPr>
          <w:rFonts w:ascii="Times New Roman" w:eastAsia="Calibri" w:hAnsi="Times New Roman" w:cs="Times New Roman"/>
          <w:b/>
        </w:rPr>
        <w:t xml:space="preserve">Brief description of the courses (where available) </w:t>
      </w:r>
    </w:p>
    <w:p w:rsidR="003674EC" w:rsidRDefault="003674EC" w:rsidP="003674EC">
      <w:pPr>
        <w:rPr>
          <w:rFonts w:ascii="Times New Roman" w:hAnsi="Times New Roman" w:cs="Times New Roman"/>
        </w:rPr>
      </w:pPr>
      <w:r w:rsidRPr="003674EC">
        <w:rPr>
          <w:rFonts w:ascii="Times New Roman" w:hAnsi="Times New Roman" w:cs="Times New Roman"/>
          <w:b/>
          <w:bCs/>
          <w:i/>
          <w:lang w:val="ro-RO"/>
        </w:rPr>
        <w:t>Conceptual approaches in scientific research</w:t>
      </w:r>
      <w:r>
        <w:rPr>
          <w:rFonts w:ascii="Times New Roman" w:hAnsi="Times New Roman" w:cs="Times New Roman"/>
          <w:b/>
          <w:bCs/>
          <w:i/>
          <w:lang w:val="ro-RO"/>
        </w:rPr>
        <w:t xml:space="preserve">. </w:t>
      </w:r>
      <w:r w:rsidRPr="003674EC">
        <w:rPr>
          <w:rFonts w:ascii="Times New Roman" w:hAnsi="Times New Roman" w:cs="Times New Roman"/>
          <w:b/>
          <w:bCs/>
          <w:i/>
          <w:lang w:val="ro-RO"/>
        </w:rPr>
        <w:t xml:space="preserve"> </w:t>
      </w:r>
      <w:r>
        <w:rPr>
          <w:rFonts w:ascii="Times New Roman" w:hAnsi="Times New Roman" w:cs="Times New Roman"/>
        </w:rPr>
        <w:t>The course is organized around the idea that one of the most important aspect in research is the type of approach followed to tackle scientific problems. This could be more important than, for example, the theoretical background or the used methodological procedure. Furthermore, the type of approach is a good predictor of long-term achievements of a scientist. Based on examples are presented the main dimensions/characteristics of research approaches. It is also argued about how to develop an optimal one, in an interdisciplinary frame linked to the research projects of the participants in the course.</w:t>
      </w:r>
    </w:p>
    <w:p w:rsidR="003674EC" w:rsidRPr="00797930" w:rsidRDefault="003674EC" w:rsidP="003674EC">
      <w:pPr>
        <w:rPr>
          <w:rFonts w:ascii="Times New Roman" w:hAnsi="Times New Roman" w:cs="Times New Roman"/>
        </w:rPr>
      </w:pPr>
      <w:r w:rsidRPr="003674EC">
        <w:rPr>
          <w:rFonts w:ascii="Times New Roman" w:hAnsi="Times New Roman" w:cs="Times New Roman"/>
          <w:b/>
          <w:bCs/>
          <w:i/>
          <w:lang w:val="ro-RO"/>
        </w:rPr>
        <w:t>Observing social construction of knowledge through empirical data</w:t>
      </w:r>
      <w:r>
        <w:rPr>
          <w:rFonts w:ascii="Times New Roman" w:hAnsi="Times New Roman" w:cs="Times New Roman"/>
          <w:b/>
          <w:bCs/>
          <w:i/>
          <w:lang w:val="ro-RO"/>
        </w:rPr>
        <w:t xml:space="preserve">. </w:t>
      </w:r>
      <w:r w:rsidRPr="003674EC">
        <w:rPr>
          <w:rFonts w:ascii="Times New Roman" w:hAnsi="Times New Roman" w:cs="Times New Roman"/>
          <w:b/>
          <w:bCs/>
          <w:i/>
          <w:lang w:val="ro-RO"/>
        </w:rPr>
        <w:t xml:space="preserve"> </w:t>
      </w:r>
      <w:r>
        <w:rPr>
          <w:rFonts w:ascii="Times New Roman" w:hAnsi="Times New Roman" w:cs="Times New Roman"/>
        </w:rPr>
        <w:t xml:space="preserve">The class discusses the social construction of reality by examining various social processes, such as quantification, time work, emotion work, staging science and boundary maintenance. We focus on empirical case studies related to social classifications such as gender and age, and on sociology of knowledge, particularly in the health and medical fields – ranging from vaccination and the current </w:t>
      </w:r>
      <w:proofErr w:type="spellStart"/>
      <w:r>
        <w:rPr>
          <w:rFonts w:ascii="Times New Roman" w:hAnsi="Times New Roman" w:cs="Times New Roman"/>
        </w:rPr>
        <w:t>Covid</w:t>
      </w:r>
      <w:proofErr w:type="spellEnd"/>
      <w:r>
        <w:rPr>
          <w:rFonts w:ascii="Times New Roman" w:hAnsi="Times New Roman" w:cs="Times New Roman"/>
        </w:rPr>
        <w:t xml:space="preserve"> pandemic, homeopathy and alternative medicine, and smoking. Case studies are used to illustrate methodological approaches to empirical studies of the social construction of reality and processes of social ordering.</w:t>
      </w:r>
    </w:p>
    <w:p w:rsidR="003674EC" w:rsidRDefault="003674EC" w:rsidP="003674EC">
      <w:pPr>
        <w:rPr>
          <w:rFonts w:ascii="Times New Roman" w:hAnsi="Times New Roman" w:cs="Times New Roman"/>
        </w:rPr>
      </w:pPr>
      <w:r w:rsidRPr="003674EC">
        <w:rPr>
          <w:rFonts w:ascii="Times New Roman" w:hAnsi="Times New Roman" w:cs="Times New Roman"/>
          <w:b/>
          <w:bCs/>
          <w:i/>
          <w:iCs/>
          <w:lang w:val="ro-RO"/>
        </w:rPr>
        <w:t>Institutions and institutionalism</w:t>
      </w:r>
      <w:r>
        <w:rPr>
          <w:rFonts w:ascii="Times New Roman" w:hAnsi="Times New Roman" w:cs="Times New Roman"/>
          <w:b/>
          <w:bCs/>
          <w:i/>
          <w:iCs/>
          <w:lang w:val="ro-RO"/>
        </w:rPr>
        <w:t xml:space="preserve">. </w:t>
      </w:r>
      <w:r w:rsidRPr="00732E8D">
        <w:rPr>
          <w:rFonts w:ascii="Times New Roman" w:hAnsi="Times New Roman" w:cs="Times New Roman"/>
        </w:rPr>
        <w:t>The course offers an introduction in institutional theory and institutional analysis.</w:t>
      </w:r>
      <w:r>
        <w:rPr>
          <w:rFonts w:ascii="Times New Roman" w:hAnsi="Times New Roman" w:cs="Times New Roman"/>
        </w:rPr>
        <w:t xml:space="preserve"> </w:t>
      </w:r>
      <w:r w:rsidRPr="00732E8D">
        <w:rPr>
          <w:rFonts w:ascii="Times New Roman" w:hAnsi="Times New Roman" w:cs="Times New Roman"/>
        </w:rPr>
        <w:t>The introduction tries to cover the institutionalist perspective from an interdisciplinary perspective</w:t>
      </w:r>
      <w:r>
        <w:rPr>
          <w:rFonts w:ascii="Times New Roman" w:hAnsi="Times New Roman" w:cs="Times New Roman"/>
        </w:rPr>
        <w:t>, starting with an overview of institutionalist thinking in economics, sociology, political science and history. H</w:t>
      </w:r>
      <w:r w:rsidRPr="00732E8D">
        <w:rPr>
          <w:rFonts w:ascii="Times New Roman" w:hAnsi="Times New Roman" w:cs="Times New Roman"/>
        </w:rPr>
        <w:t>owever</w:t>
      </w:r>
      <w:r>
        <w:rPr>
          <w:rFonts w:ascii="Times New Roman" w:hAnsi="Times New Roman" w:cs="Times New Roman"/>
        </w:rPr>
        <w:t>,</w:t>
      </w:r>
      <w:r w:rsidRPr="00732E8D">
        <w:rPr>
          <w:rFonts w:ascii="Times New Roman" w:hAnsi="Times New Roman" w:cs="Times New Roman"/>
        </w:rPr>
        <w:t xml:space="preserve"> due to the association of the course with the</w:t>
      </w:r>
      <w:r>
        <w:rPr>
          <w:rFonts w:ascii="Times New Roman" w:hAnsi="Times New Roman" w:cs="Times New Roman"/>
        </w:rPr>
        <w:t xml:space="preserve"> “N</w:t>
      </w:r>
      <w:r w:rsidRPr="00732E8D">
        <w:rPr>
          <w:rFonts w:ascii="Times New Roman" w:hAnsi="Times New Roman" w:cs="Times New Roman"/>
        </w:rPr>
        <w:t>atural resources and socio</w:t>
      </w:r>
      <w:r>
        <w:rPr>
          <w:rFonts w:ascii="Times New Roman" w:hAnsi="Times New Roman" w:cs="Times New Roman"/>
        </w:rPr>
        <w:t>-</w:t>
      </w:r>
      <w:r w:rsidRPr="00732E8D">
        <w:rPr>
          <w:rFonts w:ascii="Times New Roman" w:hAnsi="Times New Roman" w:cs="Times New Roman"/>
        </w:rPr>
        <w:t>ecological systems</w:t>
      </w:r>
      <w:r>
        <w:rPr>
          <w:rFonts w:ascii="Times New Roman" w:hAnsi="Times New Roman" w:cs="Times New Roman"/>
        </w:rPr>
        <w:t xml:space="preserve">” IRTG, </w:t>
      </w:r>
      <w:r w:rsidRPr="00732E8D">
        <w:rPr>
          <w:rFonts w:ascii="Times New Roman" w:hAnsi="Times New Roman" w:cs="Times New Roman"/>
        </w:rPr>
        <w:t>a special emphasis is put</w:t>
      </w:r>
      <w:r>
        <w:rPr>
          <w:rFonts w:ascii="Times New Roman" w:hAnsi="Times New Roman" w:cs="Times New Roman"/>
        </w:rPr>
        <w:t xml:space="preserve"> </w:t>
      </w:r>
      <w:r w:rsidRPr="00732E8D">
        <w:rPr>
          <w:rFonts w:ascii="Times New Roman" w:hAnsi="Times New Roman" w:cs="Times New Roman"/>
        </w:rPr>
        <w:t xml:space="preserve">on </w:t>
      </w:r>
      <w:r>
        <w:rPr>
          <w:rFonts w:ascii="Times New Roman" w:hAnsi="Times New Roman" w:cs="Times New Roman"/>
        </w:rPr>
        <w:t xml:space="preserve">(a) </w:t>
      </w:r>
      <w:r w:rsidRPr="00732E8D">
        <w:rPr>
          <w:rFonts w:ascii="Times New Roman" w:hAnsi="Times New Roman" w:cs="Times New Roman"/>
        </w:rPr>
        <w:t xml:space="preserve">the variety of institutionalist analysis </w:t>
      </w:r>
      <w:r>
        <w:rPr>
          <w:rFonts w:ascii="Times New Roman" w:hAnsi="Times New Roman" w:cs="Times New Roman"/>
        </w:rPr>
        <w:t>linked</w:t>
      </w:r>
      <w:r w:rsidRPr="00732E8D">
        <w:rPr>
          <w:rFonts w:ascii="Times New Roman" w:hAnsi="Times New Roman" w:cs="Times New Roman"/>
        </w:rPr>
        <w:t xml:space="preserve"> with scholars </w:t>
      </w:r>
      <w:r>
        <w:rPr>
          <w:rFonts w:ascii="Times New Roman" w:hAnsi="Times New Roman" w:cs="Times New Roman"/>
        </w:rPr>
        <w:t xml:space="preserve">such as </w:t>
      </w:r>
      <w:r w:rsidRPr="00732E8D">
        <w:rPr>
          <w:rFonts w:ascii="Times New Roman" w:hAnsi="Times New Roman" w:cs="Times New Roman"/>
        </w:rPr>
        <w:t xml:space="preserve">Douglas </w:t>
      </w:r>
      <w:r>
        <w:rPr>
          <w:rFonts w:ascii="Times New Roman" w:hAnsi="Times New Roman" w:cs="Times New Roman"/>
        </w:rPr>
        <w:t>N</w:t>
      </w:r>
      <w:r w:rsidRPr="00732E8D">
        <w:rPr>
          <w:rFonts w:ascii="Times New Roman" w:hAnsi="Times New Roman" w:cs="Times New Roman"/>
        </w:rPr>
        <w:t>orth</w:t>
      </w:r>
      <w:r>
        <w:rPr>
          <w:rFonts w:ascii="Times New Roman" w:hAnsi="Times New Roman" w:cs="Times New Roman"/>
        </w:rPr>
        <w:t xml:space="preserve">, </w:t>
      </w:r>
      <w:r w:rsidRPr="00732E8D">
        <w:rPr>
          <w:rFonts w:ascii="Times New Roman" w:hAnsi="Times New Roman" w:cs="Times New Roman"/>
        </w:rPr>
        <w:t>El</w:t>
      </w:r>
      <w:r>
        <w:rPr>
          <w:rFonts w:ascii="Times New Roman" w:hAnsi="Times New Roman" w:cs="Times New Roman"/>
        </w:rPr>
        <w:t>ino</w:t>
      </w:r>
      <w:r w:rsidRPr="00732E8D">
        <w:rPr>
          <w:rFonts w:ascii="Times New Roman" w:hAnsi="Times New Roman" w:cs="Times New Roman"/>
        </w:rPr>
        <w:t xml:space="preserve">r </w:t>
      </w:r>
      <w:r>
        <w:rPr>
          <w:rFonts w:ascii="Times New Roman" w:hAnsi="Times New Roman" w:cs="Times New Roman"/>
        </w:rPr>
        <w:t>O</w:t>
      </w:r>
      <w:r w:rsidRPr="00732E8D">
        <w:rPr>
          <w:rFonts w:ascii="Times New Roman" w:hAnsi="Times New Roman" w:cs="Times New Roman"/>
        </w:rPr>
        <w:t>strom</w:t>
      </w:r>
      <w:r>
        <w:rPr>
          <w:rFonts w:ascii="Times New Roman" w:hAnsi="Times New Roman" w:cs="Times New Roman"/>
        </w:rPr>
        <w:t>, James Buchanan</w:t>
      </w:r>
      <w:r w:rsidRPr="00732E8D">
        <w:rPr>
          <w:rFonts w:ascii="Times New Roman" w:hAnsi="Times New Roman" w:cs="Times New Roman"/>
        </w:rPr>
        <w:t xml:space="preserve"> and Oliver Williamson</w:t>
      </w:r>
      <w:r>
        <w:rPr>
          <w:rFonts w:ascii="Times New Roman" w:hAnsi="Times New Roman" w:cs="Times New Roman"/>
        </w:rPr>
        <w:t>, a</w:t>
      </w:r>
      <w:r w:rsidRPr="00732E8D">
        <w:rPr>
          <w:rFonts w:ascii="Times New Roman" w:hAnsi="Times New Roman" w:cs="Times New Roman"/>
        </w:rPr>
        <w:t>ll recipients of Nobel Prize in economics for their contributions</w:t>
      </w:r>
      <w:r>
        <w:rPr>
          <w:rFonts w:ascii="Times New Roman" w:hAnsi="Times New Roman" w:cs="Times New Roman"/>
        </w:rPr>
        <w:t xml:space="preserve"> (b) </w:t>
      </w:r>
      <w:r w:rsidRPr="00732E8D">
        <w:rPr>
          <w:rFonts w:ascii="Times New Roman" w:hAnsi="Times New Roman" w:cs="Times New Roman"/>
        </w:rPr>
        <w:t xml:space="preserve">the governance of natural resources </w:t>
      </w:r>
      <w:r>
        <w:rPr>
          <w:rFonts w:ascii="Times New Roman" w:hAnsi="Times New Roman" w:cs="Times New Roman"/>
        </w:rPr>
        <w:t>and commons and (c) historical institutional analysis.</w:t>
      </w:r>
    </w:p>
    <w:p w:rsidR="003674EC" w:rsidRDefault="003674EC" w:rsidP="003674EC">
      <w:pPr>
        <w:rPr>
          <w:rFonts w:ascii="Times New Roman" w:hAnsi="Times New Roman" w:cs="Times New Roman"/>
        </w:rPr>
      </w:pPr>
    </w:p>
    <w:p w:rsidR="003674EC" w:rsidRDefault="003674EC" w:rsidP="003674EC">
      <w:pPr>
        <w:rPr>
          <w:rFonts w:ascii="Times New Roman" w:hAnsi="Times New Roman" w:cs="Times New Roman"/>
        </w:rPr>
      </w:pPr>
      <w:r w:rsidRPr="00732E8D">
        <w:rPr>
          <w:rFonts w:ascii="Times New Roman" w:hAnsi="Times New Roman" w:cs="Times New Roman"/>
        </w:rPr>
        <w:t>This course is a pre</w:t>
      </w:r>
      <w:r>
        <w:rPr>
          <w:rFonts w:ascii="Times New Roman" w:hAnsi="Times New Roman" w:cs="Times New Roman"/>
        </w:rPr>
        <w:t xml:space="preserve">-requisite of the course </w:t>
      </w:r>
      <w:r w:rsidRPr="00EB4C00">
        <w:rPr>
          <w:rFonts w:ascii="Times New Roman" w:hAnsi="Times New Roman" w:cs="Times New Roman"/>
        </w:rPr>
        <w:t>“</w:t>
      </w:r>
      <w:r w:rsidRPr="00EB4C00">
        <w:rPr>
          <w:rFonts w:ascii="Times New Roman" w:hAnsi="Times New Roman" w:cs="Times New Roman"/>
          <w:iCs/>
        </w:rPr>
        <w:t>Complexity, Institutions and the Governance of Social-Ecological Systems”. In fact, in the past, the two courses w</w:t>
      </w:r>
      <w:r w:rsidRPr="00EB4C00">
        <w:rPr>
          <w:rFonts w:ascii="Times New Roman" w:hAnsi="Times New Roman" w:cs="Times New Roman"/>
        </w:rPr>
        <w:t>ere integrated into one (12 credits) course. This year has been broken into two, each concentrated in one half of the semester.</w:t>
      </w:r>
      <w:r>
        <w:rPr>
          <w:rFonts w:ascii="Times New Roman" w:hAnsi="Times New Roman" w:cs="Times New Roman"/>
        </w:rPr>
        <w:t xml:space="preserve"> The course combines an approach based on (a) readings-focused seminars, (b) tutorials and (c) some lecturing.</w:t>
      </w:r>
    </w:p>
    <w:p w:rsidR="003674EC" w:rsidRDefault="003674EC" w:rsidP="003674EC">
      <w:pPr>
        <w:rPr>
          <w:rFonts w:ascii="Times New Roman" w:hAnsi="Times New Roman" w:cs="Times New Roman"/>
        </w:rPr>
      </w:pPr>
      <w:r w:rsidRPr="003674EC">
        <w:rPr>
          <w:rFonts w:ascii="Times New Roman" w:hAnsi="Times New Roman" w:cs="Times New Roman"/>
          <w:b/>
          <w:bCs/>
          <w:i/>
          <w:iCs/>
        </w:rPr>
        <w:t>Complexity, Institutions and the Governance of Social-Ecological Systems</w:t>
      </w:r>
      <w:r w:rsidRPr="003674EC">
        <w:rPr>
          <w:rFonts w:ascii="Times New Roman" w:hAnsi="Times New Roman" w:cs="Times New Roman"/>
          <w:b/>
          <w:bCs/>
          <w:i/>
        </w:rPr>
        <w:t xml:space="preserve">. </w:t>
      </w:r>
      <w:r w:rsidRPr="00732E8D">
        <w:rPr>
          <w:rFonts w:ascii="Times New Roman" w:hAnsi="Times New Roman" w:cs="Times New Roman"/>
        </w:rPr>
        <w:t xml:space="preserve">The course </w:t>
      </w:r>
      <w:r>
        <w:rPr>
          <w:rFonts w:ascii="Times New Roman" w:hAnsi="Times New Roman" w:cs="Times New Roman"/>
        </w:rPr>
        <w:t xml:space="preserve">builds on the </w:t>
      </w:r>
      <w:r w:rsidRPr="000C7CD0">
        <w:rPr>
          <w:rFonts w:ascii="Times New Roman" w:hAnsi="Times New Roman" w:cs="Times New Roman"/>
        </w:rPr>
        <w:t>“</w:t>
      </w:r>
      <w:r w:rsidRPr="000C7CD0">
        <w:rPr>
          <w:rFonts w:ascii="Times New Roman" w:hAnsi="Times New Roman" w:cs="Times New Roman"/>
          <w:iCs/>
          <w:lang w:val="ro-RO"/>
        </w:rPr>
        <w:t xml:space="preserve">Institutions and institutionalism” course and focuses on the contribution of </w:t>
      </w:r>
      <w:r w:rsidRPr="000C7CD0">
        <w:rPr>
          <w:rFonts w:ascii="Times New Roman" w:hAnsi="Times New Roman" w:cs="Times New Roman"/>
        </w:rPr>
        <w:t>Elinor Ostrom, co-</w:t>
      </w:r>
      <w:proofErr w:type="gramStart"/>
      <w:r w:rsidRPr="000C7CD0">
        <w:rPr>
          <w:rFonts w:ascii="Times New Roman" w:hAnsi="Times New Roman" w:cs="Times New Roman"/>
        </w:rPr>
        <w:t>recipient  of</w:t>
      </w:r>
      <w:proofErr w:type="gramEnd"/>
      <w:r w:rsidRPr="000C7CD0">
        <w:rPr>
          <w:rFonts w:ascii="Times New Roman" w:hAnsi="Times New Roman" w:cs="Times New Roman"/>
        </w:rPr>
        <w:t xml:space="preserve"> the 2009 Nobel Prize in economics, to the study of commons, governance and socio ecological systems.</w:t>
      </w:r>
      <w:r>
        <w:rPr>
          <w:rFonts w:ascii="Times New Roman" w:hAnsi="Times New Roman" w:cs="Times New Roman"/>
        </w:rPr>
        <w:t xml:space="preserve"> </w:t>
      </w:r>
      <w:r w:rsidRPr="000C7CD0">
        <w:rPr>
          <w:rFonts w:ascii="Times New Roman" w:hAnsi="Times New Roman" w:cs="Times New Roman"/>
        </w:rPr>
        <w:t>This course has as a pre-requisite of the course “</w:t>
      </w:r>
      <w:r w:rsidRPr="000C7CD0">
        <w:rPr>
          <w:rFonts w:ascii="Times New Roman" w:hAnsi="Times New Roman" w:cs="Times New Roman"/>
          <w:iCs/>
          <w:lang w:val="ro-RO"/>
        </w:rPr>
        <w:t xml:space="preserve">Institutions and institutionalism” which </w:t>
      </w:r>
      <w:r w:rsidRPr="000C7CD0">
        <w:rPr>
          <w:rFonts w:ascii="Times New Roman" w:hAnsi="Times New Roman" w:cs="Times New Roman"/>
        </w:rPr>
        <w:t xml:space="preserve">offers an introduction in institutional theory and institutional analysis. </w:t>
      </w:r>
      <w:r w:rsidRPr="000C7CD0">
        <w:rPr>
          <w:rFonts w:ascii="Times New Roman" w:hAnsi="Times New Roman" w:cs="Times New Roman"/>
          <w:iCs/>
        </w:rPr>
        <w:t>In fact, in the past, the two courses w</w:t>
      </w:r>
      <w:r w:rsidRPr="000C7CD0">
        <w:rPr>
          <w:rFonts w:ascii="Times New Roman" w:hAnsi="Times New Roman" w:cs="Times New Roman"/>
        </w:rPr>
        <w:t xml:space="preserve">ere integrated into one (12 credits) course. This year has been </w:t>
      </w:r>
      <w:r w:rsidRPr="000C7CD0">
        <w:rPr>
          <w:rFonts w:ascii="Times New Roman" w:hAnsi="Times New Roman" w:cs="Times New Roman"/>
        </w:rPr>
        <w:lastRenderedPageBreak/>
        <w:t>broken into two, each concentrated in one half of the semester. The course combines an approach based on (a) readings-focused seminars, (b) tutorials and (c) some lecturing.</w:t>
      </w:r>
    </w:p>
    <w:p w:rsidR="003674EC" w:rsidRDefault="003674EC" w:rsidP="003674EC">
      <w:pPr>
        <w:rPr>
          <w:rFonts w:ascii="Times New Roman" w:hAnsi="Times New Roman" w:cs="Times New Roman"/>
        </w:rPr>
      </w:pPr>
      <w:r w:rsidRPr="003674EC">
        <w:rPr>
          <w:rFonts w:ascii="Times New Roman" w:hAnsi="Times New Roman" w:cs="Times New Roman"/>
          <w:b/>
          <w:bCs/>
          <w:i/>
          <w:iCs/>
          <w:lang w:val="ro-RO"/>
        </w:rPr>
        <w:t>Methodology of scientific studies</w:t>
      </w:r>
      <w:r>
        <w:rPr>
          <w:rFonts w:ascii="Times New Roman" w:hAnsi="Times New Roman" w:cs="Times New Roman"/>
          <w:b/>
          <w:bCs/>
          <w:i/>
          <w:iCs/>
          <w:lang w:val="ro-RO"/>
        </w:rPr>
        <w:t xml:space="preserve">. </w:t>
      </w:r>
      <w:r w:rsidRPr="003674EC">
        <w:rPr>
          <w:rFonts w:ascii="Times New Roman" w:hAnsi="Times New Roman" w:cs="Times New Roman"/>
          <w:b/>
          <w:bCs/>
          <w:i/>
          <w:iCs/>
          <w:lang w:val="ro-RO"/>
        </w:rPr>
        <w:t xml:space="preserve"> </w:t>
      </w:r>
      <w:r>
        <w:rPr>
          <w:rFonts w:ascii="Times New Roman" w:hAnsi="Times New Roman" w:cs="Times New Roman"/>
        </w:rPr>
        <w:t>In this course, the students will know how to write a scientific paper and their PhD thesis, by:</w:t>
      </w:r>
    </w:p>
    <w:p w:rsidR="003674EC" w:rsidRPr="00364DC9" w:rsidRDefault="003674EC" w:rsidP="003674EC">
      <w:pPr>
        <w:rPr>
          <w:rFonts w:ascii="Times New Roman" w:hAnsi="Times New Roman" w:cs="Times New Roman"/>
        </w:rPr>
      </w:pPr>
      <w:r>
        <w:rPr>
          <w:rFonts w:ascii="Times New Roman" w:hAnsi="Times New Roman" w:cs="Times New Roman"/>
        </w:rPr>
        <w:t>-</w:t>
      </w:r>
      <w:r w:rsidRPr="00364DC9">
        <w:rPr>
          <w:rFonts w:ascii="Times New Roman" w:hAnsi="Times New Roman" w:cs="Times New Roman"/>
        </w:rPr>
        <w:t>How to find a journal suitable for their research</w:t>
      </w:r>
    </w:p>
    <w:p w:rsidR="003674EC" w:rsidRPr="00364DC9" w:rsidRDefault="003674EC" w:rsidP="003674EC">
      <w:pPr>
        <w:rPr>
          <w:rFonts w:ascii="Times New Roman" w:hAnsi="Times New Roman" w:cs="Times New Roman"/>
        </w:rPr>
      </w:pPr>
      <w:r>
        <w:rPr>
          <w:rFonts w:ascii="Times New Roman" w:hAnsi="Times New Roman" w:cs="Times New Roman"/>
        </w:rPr>
        <w:t>-</w:t>
      </w:r>
      <w:r w:rsidRPr="00364DC9">
        <w:rPr>
          <w:rFonts w:ascii="Times New Roman" w:hAnsi="Times New Roman" w:cs="Times New Roman"/>
        </w:rPr>
        <w:t>What is the structure of a scientific paper</w:t>
      </w:r>
    </w:p>
    <w:p w:rsidR="003674EC" w:rsidRPr="00364DC9" w:rsidRDefault="003674EC" w:rsidP="003674EC">
      <w:pPr>
        <w:rPr>
          <w:rFonts w:ascii="Times New Roman" w:hAnsi="Times New Roman" w:cs="Times New Roman"/>
        </w:rPr>
      </w:pPr>
      <w:r>
        <w:rPr>
          <w:rFonts w:ascii="Times New Roman" w:hAnsi="Times New Roman" w:cs="Times New Roman"/>
        </w:rPr>
        <w:t>-</w:t>
      </w:r>
      <w:r w:rsidRPr="00364DC9">
        <w:rPr>
          <w:rFonts w:ascii="Times New Roman" w:hAnsi="Times New Roman" w:cs="Times New Roman"/>
        </w:rPr>
        <w:t>How to make documentation and what are the main international databases for information and data.</w:t>
      </w:r>
    </w:p>
    <w:p w:rsidR="003674EC" w:rsidRPr="00364DC9" w:rsidRDefault="003674EC" w:rsidP="003674EC">
      <w:pPr>
        <w:rPr>
          <w:rFonts w:ascii="Times New Roman" w:hAnsi="Times New Roman" w:cs="Times New Roman"/>
        </w:rPr>
      </w:pPr>
      <w:r>
        <w:rPr>
          <w:rFonts w:ascii="Times New Roman" w:hAnsi="Times New Roman" w:cs="Times New Roman"/>
        </w:rPr>
        <w:t>-</w:t>
      </w:r>
      <w:r w:rsidRPr="00364DC9">
        <w:rPr>
          <w:rFonts w:ascii="Times New Roman" w:hAnsi="Times New Roman" w:cs="Times New Roman"/>
        </w:rPr>
        <w:t>How to write the methodology</w:t>
      </w:r>
    </w:p>
    <w:p w:rsidR="003674EC" w:rsidRPr="00364DC9" w:rsidRDefault="003674EC" w:rsidP="003674EC">
      <w:pPr>
        <w:rPr>
          <w:rFonts w:ascii="Times New Roman" w:hAnsi="Times New Roman" w:cs="Times New Roman"/>
        </w:rPr>
      </w:pPr>
      <w:r>
        <w:rPr>
          <w:rFonts w:ascii="Times New Roman" w:hAnsi="Times New Roman" w:cs="Times New Roman"/>
        </w:rPr>
        <w:t>-</w:t>
      </w:r>
      <w:r w:rsidRPr="00364DC9">
        <w:rPr>
          <w:rFonts w:ascii="Times New Roman" w:hAnsi="Times New Roman" w:cs="Times New Roman"/>
        </w:rPr>
        <w:t>How to present their results</w:t>
      </w:r>
    </w:p>
    <w:p w:rsidR="003674EC" w:rsidRPr="00364DC9" w:rsidRDefault="003674EC" w:rsidP="003674EC">
      <w:pPr>
        <w:rPr>
          <w:rFonts w:ascii="Times New Roman" w:hAnsi="Times New Roman" w:cs="Times New Roman"/>
        </w:rPr>
      </w:pPr>
      <w:r>
        <w:rPr>
          <w:rFonts w:ascii="Times New Roman" w:hAnsi="Times New Roman" w:cs="Times New Roman"/>
        </w:rPr>
        <w:t>-</w:t>
      </w:r>
      <w:r w:rsidRPr="00364DC9">
        <w:rPr>
          <w:rFonts w:ascii="Times New Roman" w:hAnsi="Times New Roman" w:cs="Times New Roman"/>
        </w:rPr>
        <w:t>How to draw discussions and conclusions</w:t>
      </w:r>
    </w:p>
    <w:p w:rsidR="003674EC" w:rsidRPr="00364DC9" w:rsidRDefault="003674EC" w:rsidP="003674EC">
      <w:pPr>
        <w:rPr>
          <w:rFonts w:ascii="Times New Roman" w:hAnsi="Times New Roman" w:cs="Times New Roman"/>
        </w:rPr>
      </w:pPr>
      <w:r>
        <w:rPr>
          <w:rFonts w:ascii="Times New Roman" w:hAnsi="Times New Roman" w:cs="Times New Roman"/>
        </w:rPr>
        <w:t>-</w:t>
      </w:r>
      <w:r w:rsidRPr="00364DC9">
        <w:rPr>
          <w:rFonts w:ascii="Times New Roman" w:hAnsi="Times New Roman" w:cs="Times New Roman"/>
        </w:rPr>
        <w:t>How to make the list of references</w:t>
      </w:r>
      <w:r>
        <w:rPr>
          <w:rFonts w:ascii="Times New Roman" w:hAnsi="Times New Roman" w:cs="Times New Roman"/>
        </w:rPr>
        <w:t>.</w:t>
      </w:r>
    </w:p>
    <w:p w:rsidR="003674EC" w:rsidRPr="003674EC" w:rsidRDefault="003674EC" w:rsidP="003674EC">
      <w:pPr>
        <w:rPr>
          <w:rFonts w:ascii="Times New Roman" w:hAnsi="Times New Roman" w:cs="Times New Roman"/>
          <w:b/>
          <w:bCs/>
          <w:i/>
          <w:iCs/>
          <w:lang w:val="ro-RO"/>
        </w:rPr>
      </w:pPr>
    </w:p>
    <w:p w:rsidR="003674EC" w:rsidRDefault="003674EC" w:rsidP="003674EC">
      <w:pPr>
        <w:rPr>
          <w:rFonts w:ascii="Times New Roman" w:hAnsi="Times New Roman" w:cs="Times New Roman"/>
        </w:rPr>
      </w:pPr>
    </w:p>
    <w:p w:rsidR="003674EC" w:rsidRPr="000C7CD0" w:rsidRDefault="003674EC" w:rsidP="003674EC">
      <w:pPr>
        <w:rPr>
          <w:rFonts w:ascii="Times New Roman" w:hAnsi="Times New Roman" w:cs="Times New Roman"/>
        </w:rPr>
      </w:pPr>
    </w:p>
    <w:p w:rsidR="003674EC" w:rsidRPr="003674EC" w:rsidRDefault="003674EC" w:rsidP="003674EC">
      <w:pPr>
        <w:rPr>
          <w:rFonts w:ascii="Times New Roman" w:hAnsi="Times New Roman" w:cs="Times New Roman"/>
          <w:b/>
          <w:bCs/>
          <w:i/>
        </w:rPr>
      </w:pPr>
    </w:p>
    <w:p w:rsidR="003674EC" w:rsidRPr="00EB4C00" w:rsidRDefault="003674EC" w:rsidP="003674EC">
      <w:pPr>
        <w:rPr>
          <w:rFonts w:ascii="Times New Roman" w:hAnsi="Times New Roman" w:cs="Times New Roman"/>
        </w:rPr>
      </w:pPr>
    </w:p>
    <w:p w:rsidR="003674EC" w:rsidRPr="003674EC" w:rsidRDefault="003674EC" w:rsidP="003674EC">
      <w:pPr>
        <w:rPr>
          <w:rFonts w:ascii="Times New Roman" w:hAnsi="Times New Roman" w:cs="Times New Roman"/>
          <w:b/>
          <w:bCs/>
          <w:i/>
          <w:iCs/>
          <w:lang w:val="ro-RO"/>
        </w:rPr>
      </w:pPr>
    </w:p>
    <w:p w:rsidR="003674EC" w:rsidRPr="003674EC" w:rsidRDefault="003674EC" w:rsidP="003674EC">
      <w:pPr>
        <w:rPr>
          <w:rFonts w:ascii="Times New Roman" w:hAnsi="Times New Roman" w:cs="Times New Roman"/>
          <w:b/>
          <w:bCs/>
          <w:i/>
          <w:lang w:val="ro-RO"/>
        </w:rPr>
      </w:pPr>
    </w:p>
    <w:p w:rsidR="003674EC" w:rsidRDefault="003674EC" w:rsidP="003674EC">
      <w:pPr>
        <w:rPr>
          <w:rFonts w:ascii="Times New Roman" w:hAnsi="Times New Roman" w:cs="Times New Roman"/>
        </w:rPr>
      </w:pPr>
    </w:p>
    <w:p w:rsidR="008C2EAC" w:rsidRPr="00797930" w:rsidRDefault="000C4C6A">
      <w:pPr>
        <w:rPr>
          <w:rFonts w:ascii="Times New Roman" w:hAnsi="Times New Roman" w:cs="Times New Roman"/>
        </w:rPr>
      </w:pPr>
    </w:p>
    <w:sectPr w:rsidR="008C2EAC" w:rsidRPr="00797930" w:rsidSect="00F84E6B">
      <w:head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C6A" w:rsidRDefault="000C4C6A" w:rsidP="00CF301E">
      <w:pPr>
        <w:spacing w:after="0" w:line="240" w:lineRule="auto"/>
      </w:pPr>
      <w:r>
        <w:separator/>
      </w:r>
    </w:p>
  </w:endnote>
  <w:endnote w:type="continuationSeparator" w:id="0">
    <w:p w:rsidR="000C4C6A" w:rsidRDefault="000C4C6A" w:rsidP="00CF3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C6A" w:rsidRDefault="000C4C6A" w:rsidP="00CF301E">
      <w:pPr>
        <w:spacing w:after="0" w:line="240" w:lineRule="auto"/>
      </w:pPr>
      <w:r>
        <w:separator/>
      </w:r>
    </w:p>
  </w:footnote>
  <w:footnote w:type="continuationSeparator" w:id="0">
    <w:p w:rsidR="000C4C6A" w:rsidRDefault="000C4C6A" w:rsidP="00CF3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F8D" w:rsidRPr="00014F8D" w:rsidRDefault="00014F8D" w:rsidP="00014F8D">
    <w:pPr>
      <w:jc w:val="center"/>
      <w:rPr>
        <w:rFonts w:ascii="Times New Roman" w:hAnsi="Times New Roman" w:cs="Times New Roman"/>
        <w:b/>
        <w:sz w:val="28"/>
        <w:lang w:val="ro-RO"/>
      </w:rPr>
    </w:pPr>
    <w:r w:rsidRPr="00014F8D">
      <w:rPr>
        <w:rFonts w:ascii="Times New Roman" w:hAnsi="Times New Roman" w:cs="Times New Roman"/>
        <w:b/>
        <w:sz w:val="28"/>
        <w:lang w:val="ro-RO"/>
      </w:rPr>
      <w:t xml:space="preserve">Timetable, 1st semester, </w:t>
    </w:r>
    <w:r>
      <w:rPr>
        <w:rFonts w:ascii="Times New Roman" w:hAnsi="Times New Roman" w:cs="Times New Roman"/>
        <w:b/>
        <w:sz w:val="28"/>
        <w:lang w:val="ro-RO"/>
      </w:rPr>
      <w:t>2021-2022</w:t>
    </w:r>
    <w:r w:rsidRPr="00014F8D">
      <w:rPr>
        <w:rFonts w:ascii="Times New Roman" w:hAnsi="Times New Roman" w:cs="Times New Roman"/>
        <w:b/>
        <w:sz w:val="28"/>
        <w:lang w:val="ro-RO"/>
      </w:rPr>
      <w:t xml:space="preserve"> Academic  Year</w:t>
    </w:r>
  </w:p>
  <w:p w:rsidR="00780C5E" w:rsidRPr="00780C5E" w:rsidRDefault="00780C5E">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FB0089"/>
    <w:multiLevelType w:val="hybridMultilevel"/>
    <w:tmpl w:val="1310C514"/>
    <w:lvl w:ilvl="0" w:tplc="FFD6435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E6B"/>
    <w:rsid w:val="00014763"/>
    <w:rsid w:val="00014F8D"/>
    <w:rsid w:val="0007524A"/>
    <w:rsid w:val="000C4C6A"/>
    <w:rsid w:val="00127A34"/>
    <w:rsid w:val="0017015F"/>
    <w:rsid w:val="00193CBE"/>
    <w:rsid w:val="001B512A"/>
    <w:rsid w:val="001C55D0"/>
    <w:rsid w:val="00255550"/>
    <w:rsid w:val="00262D3B"/>
    <w:rsid w:val="002B43A5"/>
    <w:rsid w:val="00341BF0"/>
    <w:rsid w:val="00356481"/>
    <w:rsid w:val="00364DC9"/>
    <w:rsid w:val="003674EC"/>
    <w:rsid w:val="00456A67"/>
    <w:rsid w:val="0049515B"/>
    <w:rsid w:val="004A137A"/>
    <w:rsid w:val="004C35A6"/>
    <w:rsid w:val="004D02E1"/>
    <w:rsid w:val="00532BA4"/>
    <w:rsid w:val="005A223C"/>
    <w:rsid w:val="005A48C2"/>
    <w:rsid w:val="005B300C"/>
    <w:rsid w:val="005E59B5"/>
    <w:rsid w:val="005F6ADD"/>
    <w:rsid w:val="00686FE9"/>
    <w:rsid w:val="007010CD"/>
    <w:rsid w:val="00780C5E"/>
    <w:rsid w:val="00797930"/>
    <w:rsid w:val="007A18A3"/>
    <w:rsid w:val="007C08EE"/>
    <w:rsid w:val="007D31A9"/>
    <w:rsid w:val="00802F0A"/>
    <w:rsid w:val="008C13F9"/>
    <w:rsid w:val="00941244"/>
    <w:rsid w:val="009742DE"/>
    <w:rsid w:val="009E27D0"/>
    <w:rsid w:val="00A273CB"/>
    <w:rsid w:val="00A73C0A"/>
    <w:rsid w:val="00A95B87"/>
    <w:rsid w:val="00AC1E0B"/>
    <w:rsid w:val="00AD306F"/>
    <w:rsid w:val="00AE7875"/>
    <w:rsid w:val="00B14665"/>
    <w:rsid w:val="00B41359"/>
    <w:rsid w:val="00B62FD8"/>
    <w:rsid w:val="00B75256"/>
    <w:rsid w:val="00BD28DE"/>
    <w:rsid w:val="00BF20DA"/>
    <w:rsid w:val="00C16AAE"/>
    <w:rsid w:val="00C20846"/>
    <w:rsid w:val="00C50CA4"/>
    <w:rsid w:val="00C523C4"/>
    <w:rsid w:val="00C56B1E"/>
    <w:rsid w:val="00C96B71"/>
    <w:rsid w:val="00CF301E"/>
    <w:rsid w:val="00D046C6"/>
    <w:rsid w:val="00D134CB"/>
    <w:rsid w:val="00D30D19"/>
    <w:rsid w:val="00D37F87"/>
    <w:rsid w:val="00D57925"/>
    <w:rsid w:val="00E42577"/>
    <w:rsid w:val="00EC1C6A"/>
    <w:rsid w:val="00ED4898"/>
    <w:rsid w:val="00F02938"/>
    <w:rsid w:val="00F84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C3BBD"/>
  <w15:docId w15:val="{575F78DB-AFFB-44F2-B326-69E172C7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4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4DC9"/>
    <w:pPr>
      <w:ind w:left="720"/>
      <w:contextualSpacing/>
    </w:pPr>
  </w:style>
  <w:style w:type="paragraph" w:styleId="Header">
    <w:name w:val="header"/>
    <w:basedOn w:val="Normal"/>
    <w:link w:val="HeaderChar"/>
    <w:uiPriority w:val="99"/>
    <w:unhideWhenUsed/>
    <w:rsid w:val="00CF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01E"/>
  </w:style>
  <w:style w:type="paragraph" w:styleId="Footer">
    <w:name w:val="footer"/>
    <w:basedOn w:val="Normal"/>
    <w:link w:val="FooterChar"/>
    <w:uiPriority w:val="99"/>
    <w:unhideWhenUsed/>
    <w:rsid w:val="00CF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01E"/>
  </w:style>
  <w:style w:type="character" w:styleId="Hyperlink">
    <w:name w:val="Hyperlink"/>
    <w:basedOn w:val="DefaultParagraphFont"/>
    <w:uiPriority w:val="99"/>
    <w:unhideWhenUsed/>
    <w:rsid w:val="00686FE9"/>
    <w:rPr>
      <w:color w:val="0000FF" w:themeColor="hyperlink"/>
      <w:u w:val="single"/>
    </w:rPr>
  </w:style>
  <w:style w:type="paragraph" w:styleId="BalloonText">
    <w:name w:val="Balloon Text"/>
    <w:basedOn w:val="Normal"/>
    <w:link w:val="BalloonTextChar"/>
    <w:uiPriority w:val="99"/>
    <w:semiHidden/>
    <w:unhideWhenUsed/>
    <w:rsid w:val="007A1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991500">
      <w:bodyDiv w:val="1"/>
      <w:marLeft w:val="0"/>
      <w:marRight w:val="0"/>
      <w:marTop w:val="0"/>
      <w:marBottom w:val="0"/>
      <w:divBdr>
        <w:top w:val="none" w:sz="0" w:space="0" w:color="auto"/>
        <w:left w:val="none" w:sz="0" w:space="0" w:color="auto"/>
        <w:bottom w:val="none" w:sz="0" w:space="0" w:color="auto"/>
        <w:right w:val="none" w:sz="0" w:space="0" w:color="auto"/>
      </w:divBdr>
    </w:div>
    <w:div w:id="8603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77659261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3E2ED-AEC3-4A06-9692-1E522F0A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Mihai Dima</cp:lastModifiedBy>
  <cp:revision>12</cp:revision>
  <cp:lastPrinted>2021-10-12T10:02:00Z</cp:lastPrinted>
  <dcterms:created xsi:type="dcterms:W3CDTF">2021-10-15T09:51:00Z</dcterms:created>
  <dcterms:modified xsi:type="dcterms:W3CDTF">2021-10-20T12:47:00Z</dcterms:modified>
</cp:coreProperties>
</file>